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6300" w:rsidRDefault="00226300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30E3" w:rsidRDefault="005130E3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COST ACTION </w:t>
      </w:r>
      <w:r w:rsidR="00471011">
        <w:rPr>
          <w:rFonts w:ascii="Arial" w:hAnsi="Arial" w:cs="Arial"/>
          <w:b/>
          <w:bCs/>
          <w:color w:val="000000"/>
        </w:rPr>
        <w:t>FP1301</w:t>
      </w:r>
    </w:p>
    <w:p w:rsidR="005130E3" w:rsidRDefault="005130E3" w:rsidP="00513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30E3" w:rsidRPr="005130E3" w:rsidRDefault="005130E3" w:rsidP="0043747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130E3">
        <w:rPr>
          <w:rFonts w:ascii="Arial" w:hAnsi="Arial" w:cs="Arial"/>
          <w:b/>
          <w:bCs/>
          <w:sz w:val="22"/>
          <w:szCs w:val="22"/>
        </w:rPr>
        <w:t>“</w:t>
      </w:r>
      <w:r w:rsidR="00471011" w:rsidRPr="00471011">
        <w:rPr>
          <w:rFonts w:ascii="Arial" w:hAnsi="Arial" w:cs="Arial"/>
          <w:b/>
          <w:sz w:val="22"/>
          <w:szCs w:val="22"/>
        </w:rPr>
        <w:t>Innovative management and multifunctional utilization of traditional coppice forests - an answer to future ecological, economic and social challenges in the European forestry sector (EuroCoppice)</w:t>
      </w:r>
      <w:r w:rsidR="005B1037">
        <w:rPr>
          <w:rFonts w:ascii="Arial" w:hAnsi="Arial" w:cs="Arial"/>
          <w:b/>
          <w:sz w:val="22"/>
          <w:szCs w:val="22"/>
        </w:rPr>
        <w:t>”</w:t>
      </w:r>
    </w:p>
    <w:p w:rsidR="005130E3" w:rsidRPr="005130E3" w:rsidRDefault="005130E3" w:rsidP="005130E3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5363D8" w:rsidRPr="005363D8" w:rsidRDefault="00D262FB" w:rsidP="005363D8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proofErr w:type="gramStart"/>
      <w:r>
        <w:rPr>
          <w:rFonts w:ascii="Arial" w:hAnsi="Arial" w:cs="Arial"/>
          <w:b/>
          <w:sz w:val="22"/>
          <w:szCs w:val="22"/>
          <w:lang w:val="en-US"/>
        </w:rPr>
        <w:t>note</w:t>
      </w:r>
      <w:r w:rsidR="005130E3">
        <w:rPr>
          <w:rFonts w:ascii="Arial" w:hAnsi="Arial" w:cs="Arial"/>
          <w:b/>
          <w:sz w:val="22"/>
          <w:szCs w:val="22"/>
          <w:lang w:val="en-US"/>
        </w:rPr>
        <w:t>s</w:t>
      </w:r>
      <w:proofErr w:type="gramEnd"/>
      <w:r w:rsidR="005130E3">
        <w:rPr>
          <w:rFonts w:ascii="Arial" w:hAnsi="Arial" w:cs="Arial"/>
          <w:b/>
          <w:sz w:val="22"/>
          <w:szCs w:val="22"/>
          <w:lang w:val="en-US"/>
        </w:rPr>
        <w:t xml:space="preserve"> of the </w:t>
      </w:r>
      <w:r w:rsidR="005130E3" w:rsidRPr="005130E3">
        <w:rPr>
          <w:rFonts w:ascii="Arial" w:hAnsi="Arial" w:cs="Arial"/>
          <w:b/>
          <w:sz w:val="22"/>
          <w:szCs w:val="22"/>
          <w:lang w:val="en-US"/>
        </w:rPr>
        <w:t>1</w:t>
      </w:r>
      <w:r w:rsidR="005130E3" w:rsidRPr="005130E3">
        <w:rPr>
          <w:rFonts w:ascii="Arial" w:hAnsi="Arial" w:cs="Arial"/>
          <w:b/>
          <w:sz w:val="22"/>
          <w:szCs w:val="22"/>
          <w:vertAlign w:val="superscript"/>
          <w:lang w:val="en-US"/>
        </w:rPr>
        <w:t>ST</w:t>
      </w:r>
      <w:r w:rsidR="005130E3" w:rsidRPr="005130E3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Wg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130E3" w:rsidRPr="005130E3">
        <w:rPr>
          <w:rFonts w:ascii="Arial" w:hAnsi="Arial" w:cs="Arial"/>
          <w:b/>
          <w:sz w:val="22"/>
          <w:szCs w:val="22"/>
          <w:lang w:val="en-US"/>
        </w:rPr>
        <w:t>M</w:t>
      </w:r>
      <w:r w:rsidR="005130E3">
        <w:rPr>
          <w:rFonts w:ascii="Arial" w:hAnsi="Arial" w:cs="Arial"/>
          <w:b/>
          <w:sz w:val="22"/>
          <w:szCs w:val="22"/>
          <w:lang w:val="en-US"/>
        </w:rPr>
        <w:t>eeting</w:t>
      </w:r>
      <w:r>
        <w:rPr>
          <w:rFonts w:ascii="Arial" w:hAnsi="Arial" w:cs="Arial"/>
          <w:b/>
          <w:sz w:val="22"/>
          <w:szCs w:val="22"/>
          <w:lang w:val="en-US"/>
        </w:rPr>
        <w:t xml:space="preserve"> of the </w:t>
      </w:r>
      <w:r w:rsidR="005363D8" w:rsidRPr="005363D8">
        <w:rPr>
          <w:rFonts w:ascii="Arial" w:hAnsi="Arial" w:cs="Arial"/>
          <w:b/>
          <w:bCs/>
          <w:sz w:val="22"/>
          <w:szCs w:val="22"/>
          <w:lang w:val="lv-LV"/>
        </w:rPr>
        <w:t xml:space="preserve">WP1: Definitions and Typology </w:t>
      </w:r>
    </w:p>
    <w:p w:rsidR="005130E3" w:rsidRDefault="005130E3" w:rsidP="005130E3">
      <w:pPr>
        <w:suppressAutoHyphens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B2603" w:rsidRDefault="004B2603" w:rsidP="005130E3">
      <w:pPr>
        <w:suppressAutoHyphens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130E3" w:rsidRPr="000F2BA3" w:rsidRDefault="00D262FB" w:rsidP="00D262FB">
      <w:pPr>
        <w:suppressAutoHyphens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CNR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Ivalsa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, Florence, IT</w:t>
      </w:r>
    </w:p>
    <w:p w:rsidR="005130E3" w:rsidRDefault="00D262FB" w:rsidP="0001348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 Febru</w:t>
      </w:r>
      <w:r w:rsidR="004B2603">
        <w:rPr>
          <w:rFonts w:ascii="Arial" w:hAnsi="Arial" w:cs="Arial"/>
          <w:b/>
          <w:sz w:val="22"/>
          <w:szCs w:val="22"/>
        </w:rPr>
        <w:t>ary</w:t>
      </w:r>
      <w:r w:rsidR="00CE26C8">
        <w:rPr>
          <w:rFonts w:ascii="Arial" w:hAnsi="Arial" w:cs="Arial"/>
          <w:b/>
          <w:sz w:val="22"/>
          <w:szCs w:val="22"/>
        </w:rPr>
        <w:t xml:space="preserve"> </w:t>
      </w:r>
      <w:r w:rsidR="00013489" w:rsidRPr="00013489">
        <w:rPr>
          <w:rFonts w:ascii="Arial" w:hAnsi="Arial" w:cs="Arial"/>
          <w:b/>
          <w:sz w:val="22"/>
          <w:szCs w:val="22"/>
        </w:rPr>
        <w:t>2</w:t>
      </w:r>
      <w:r w:rsidR="00994305">
        <w:rPr>
          <w:rFonts w:ascii="Arial" w:hAnsi="Arial" w:cs="Arial"/>
          <w:b/>
          <w:sz w:val="22"/>
          <w:szCs w:val="22"/>
        </w:rPr>
        <w:t>0</w:t>
      </w:r>
      <w:r w:rsidR="00CE26C8">
        <w:rPr>
          <w:rFonts w:ascii="Arial" w:hAnsi="Arial" w:cs="Arial"/>
          <w:b/>
          <w:sz w:val="22"/>
          <w:szCs w:val="22"/>
        </w:rPr>
        <w:t>1</w:t>
      </w:r>
      <w:r w:rsidR="004B2603">
        <w:rPr>
          <w:rFonts w:ascii="Arial" w:hAnsi="Arial" w:cs="Arial"/>
          <w:b/>
          <w:sz w:val="22"/>
          <w:szCs w:val="22"/>
        </w:rPr>
        <w:t>4</w:t>
      </w:r>
    </w:p>
    <w:p w:rsidR="004B2603" w:rsidRPr="00D262FB" w:rsidRDefault="004B2603" w:rsidP="0001348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1541D" w:rsidRPr="00D145E7" w:rsidRDefault="00C1541D" w:rsidP="00C1541D">
      <w:pPr>
        <w:tabs>
          <w:tab w:val="center" w:pos="4677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D145E7">
        <w:rPr>
          <w:rFonts w:ascii="Arial" w:hAnsi="Arial" w:cs="Arial"/>
          <w:b/>
          <w:bCs/>
          <w:lang w:val="en-US"/>
        </w:rPr>
        <w:t xml:space="preserve">Minutes Summary </w:t>
      </w:r>
      <w:r w:rsidRPr="00D145E7">
        <w:rPr>
          <w:rFonts w:ascii="Arial" w:hAnsi="Arial" w:cs="Arial"/>
          <w:b/>
          <w:bCs/>
          <w:lang w:val="en-US"/>
        </w:rPr>
        <w:tab/>
      </w:r>
    </w:p>
    <w:p w:rsidR="00C1541D" w:rsidRDefault="00C1541D" w:rsidP="00C1541D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E1917" w:rsidRPr="00FB016F" w:rsidRDefault="004E1917" w:rsidP="00C1541D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Participants</w:t>
      </w:r>
    </w:p>
    <w:p w:rsidR="00D262FB" w:rsidRDefault="00D262FB" w:rsidP="00D262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WG Leader</w:t>
      </w:r>
      <w:r w:rsidR="00C1541D" w:rsidRPr="004B2603">
        <w:rPr>
          <w:rFonts w:ascii="Arial" w:hAnsi="Arial" w:cs="Arial"/>
          <w:sz w:val="22"/>
          <w:szCs w:val="22"/>
        </w:rPr>
        <w:t>:</w:t>
      </w:r>
      <w:r w:rsidR="0053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3D8">
        <w:rPr>
          <w:rFonts w:ascii="Arial" w:hAnsi="Arial" w:cs="Arial"/>
          <w:sz w:val="22"/>
          <w:szCs w:val="22"/>
        </w:rPr>
        <w:t>Dr.</w:t>
      </w:r>
      <w:proofErr w:type="spellEnd"/>
      <w:r w:rsidR="0053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3D8">
        <w:rPr>
          <w:rFonts w:ascii="Arial" w:hAnsi="Arial" w:cs="Arial"/>
          <w:sz w:val="22"/>
          <w:szCs w:val="22"/>
        </w:rPr>
        <w:t>Dagnija</w:t>
      </w:r>
      <w:proofErr w:type="spellEnd"/>
      <w:r w:rsidR="0053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3D8">
        <w:rPr>
          <w:rFonts w:ascii="Arial" w:hAnsi="Arial" w:cs="Arial"/>
          <w:sz w:val="22"/>
          <w:szCs w:val="22"/>
        </w:rPr>
        <w:t>Lazdiņa</w:t>
      </w:r>
      <w:proofErr w:type="spellEnd"/>
      <w:r w:rsidR="005363D8">
        <w:rPr>
          <w:rFonts w:ascii="Arial" w:hAnsi="Arial" w:cs="Arial"/>
          <w:sz w:val="22"/>
          <w:szCs w:val="22"/>
        </w:rPr>
        <w:t xml:space="preserve"> LSFRI </w:t>
      </w:r>
      <w:proofErr w:type="spellStart"/>
      <w:r w:rsidR="005363D8">
        <w:rPr>
          <w:rFonts w:ascii="Arial" w:hAnsi="Arial" w:cs="Arial"/>
          <w:sz w:val="22"/>
          <w:szCs w:val="22"/>
        </w:rPr>
        <w:t>Silava</w:t>
      </w:r>
      <w:proofErr w:type="spellEnd"/>
      <w:r w:rsidR="00C1541D" w:rsidRPr="004B2603">
        <w:rPr>
          <w:rFonts w:ascii="Arial" w:hAnsi="Arial" w:cs="Arial"/>
          <w:sz w:val="22"/>
          <w:szCs w:val="22"/>
        </w:rPr>
        <w:t xml:space="preserve"> </w:t>
      </w:r>
      <w:r w:rsidR="00C1541D" w:rsidRPr="004B260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participants: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30"/>
        <w:gridCol w:w="956"/>
        <w:gridCol w:w="1116"/>
        <w:gridCol w:w="2854"/>
        <w:gridCol w:w="2075"/>
        <w:gridCol w:w="741"/>
        <w:gridCol w:w="1099"/>
      </w:tblGrid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CTRY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First</w:t>
            </w:r>
            <w:r w:rsidR="0046281D">
              <w:rPr>
                <w:b/>
                <w:bCs/>
                <w:sz w:val="16"/>
                <w:szCs w:val="16"/>
              </w:rPr>
              <w:t xml:space="preserve"> </w:t>
            </w:r>
            <w:r w:rsidRPr="001B20DD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Last</w:t>
            </w:r>
            <w:r w:rsidR="0046281D">
              <w:rPr>
                <w:b/>
                <w:bCs/>
                <w:sz w:val="16"/>
                <w:szCs w:val="16"/>
              </w:rPr>
              <w:t xml:space="preserve"> </w:t>
            </w:r>
            <w:r w:rsidRPr="001B20DD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Position in FP 1301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e-mail contact</w:t>
            </w:r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b/>
                <w:bCs/>
                <w:sz w:val="16"/>
                <w:szCs w:val="16"/>
              </w:rPr>
            </w:pPr>
            <w:r w:rsidRPr="001B20DD">
              <w:rPr>
                <w:b/>
                <w:bCs/>
                <w:sz w:val="16"/>
                <w:szCs w:val="16"/>
              </w:rPr>
              <w:t>WG 1 attended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AU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9" w:history="1">
              <w:r w:rsidR="005363D8" w:rsidRPr="001B20DD">
                <w:rPr>
                  <w:rStyle w:val="Hyperlink"/>
                  <w:sz w:val="16"/>
                  <w:szCs w:val="16"/>
                </w:rPr>
                <w:t>Marin</w:t>
              </w:r>
            </w:hyperlink>
          </w:p>
        </w:tc>
        <w:tc>
          <w:tcPr>
            <w:tcW w:w="1116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0" w:history="1">
              <w:proofErr w:type="spellStart"/>
              <w:r w:rsidR="005363D8" w:rsidRPr="001B20DD">
                <w:rPr>
                  <w:rStyle w:val="Hyperlink"/>
                  <w:sz w:val="16"/>
                  <w:szCs w:val="16"/>
                </w:rPr>
                <w:t>Kühmaier</w:t>
              </w:r>
              <w:proofErr w:type="spellEnd"/>
            </w:hyperlink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WG member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1" w:history="1">
              <w:r w:rsidR="005363D8" w:rsidRPr="001B20DD">
                <w:rPr>
                  <w:rStyle w:val="Hyperlink"/>
                  <w:sz w:val="16"/>
                  <w:szCs w:val="16"/>
                </w:rPr>
                <w:t xml:space="preserve">martin.kuehmaier@boku.ac.at 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CH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Marco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Conedera</w:t>
            </w:r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MC Member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2" w:history="1">
              <w:r w:rsidR="005363D8" w:rsidRPr="001B20DD">
                <w:rPr>
                  <w:rStyle w:val="Hyperlink"/>
                  <w:sz w:val="16"/>
                  <w:szCs w:val="16"/>
                </w:rPr>
                <w:t>marco.conedera@wsl.ch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DK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pieter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1B20DD">
              <w:rPr>
                <w:sz w:val="16"/>
                <w:szCs w:val="16"/>
              </w:rPr>
              <w:t>ofman</w:t>
            </w:r>
            <w:proofErr w:type="spellEnd"/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STSM- coordinator, Substitute leader of WG 1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3" w:history="1">
              <w:r w:rsidR="005363D8" w:rsidRPr="001B20DD">
                <w:rPr>
                  <w:rStyle w:val="Hyperlink"/>
                  <w:sz w:val="16"/>
                  <w:szCs w:val="16"/>
                </w:rPr>
                <w:t>pdkofman@gmail.com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IE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Enda</w:t>
            </w:r>
            <w:proofErr w:type="spellEnd"/>
            <w:r w:rsidRPr="001B20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Coates</w:t>
            </w:r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WG member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5363D8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4" w:history="1">
              <w:r w:rsidR="005363D8" w:rsidRPr="00F91EF6">
                <w:rPr>
                  <w:rStyle w:val="Hyperlink"/>
                  <w:sz w:val="16"/>
                  <w:szCs w:val="16"/>
                </w:rPr>
                <w:t>ecoates@wit.ie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IT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Enrico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Marchi</w:t>
            </w:r>
            <w:proofErr w:type="spellEnd"/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Substitute STSM coordinator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5" w:history="1">
              <w:r w:rsidR="005363D8" w:rsidRPr="001B20DD">
                <w:rPr>
                  <w:rStyle w:val="Hyperlink"/>
                  <w:sz w:val="16"/>
                  <w:szCs w:val="16"/>
                </w:rPr>
                <w:t>enrico.marchi@unifi.it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LV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Dagnija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Lazdiņa</w:t>
            </w:r>
            <w:proofErr w:type="spellEnd"/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Leader WG 1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6" w:history="1">
              <w:r w:rsidR="005363D8" w:rsidRPr="001B20DD">
                <w:rPr>
                  <w:rStyle w:val="Hyperlink"/>
                  <w:sz w:val="16"/>
                  <w:szCs w:val="16"/>
                </w:rPr>
                <w:t>dagnija.lazdina@silava.lv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UK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 xml:space="preserve">Rob 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 xml:space="preserve">Jarman </w:t>
            </w:r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WG member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7" w:history="1">
              <w:r w:rsidR="005363D8" w:rsidRPr="001B20DD">
                <w:rPr>
                  <w:rStyle w:val="Hyperlink"/>
                  <w:sz w:val="16"/>
                  <w:szCs w:val="16"/>
                </w:rPr>
                <w:t>rjarman@glos.ac.uk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Radomir</w:t>
            </w:r>
            <w:proofErr w:type="spellEnd"/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Klavac</w:t>
            </w:r>
            <w:proofErr w:type="spellEnd"/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MC Member</w:t>
            </w:r>
          </w:p>
        </w:tc>
        <w:tc>
          <w:tcPr>
            <w:tcW w:w="2075" w:type="dxa"/>
            <w:noWrap/>
            <w:hideMark/>
          </w:tcPr>
          <w:p w:rsidR="005363D8" w:rsidRPr="001B20DD" w:rsidRDefault="00CD68B7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  <w:u w:val="single"/>
              </w:rPr>
            </w:pPr>
            <w:hyperlink r:id="rId18" w:history="1">
              <w:r w:rsidR="005363D8" w:rsidRPr="001B20DD">
                <w:rPr>
                  <w:rStyle w:val="Hyperlink"/>
                  <w:sz w:val="16"/>
                  <w:szCs w:val="16"/>
                </w:rPr>
                <w:t>klavac@mendelu.cz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  <w:tr w:rsidR="005363D8" w:rsidRPr="001B20DD" w:rsidTr="005363D8">
        <w:trPr>
          <w:trHeight w:val="300"/>
        </w:trPr>
        <w:tc>
          <w:tcPr>
            <w:tcW w:w="730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IT</w:t>
            </w:r>
          </w:p>
        </w:tc>
        <w:tc>
          <w:tcPr>
            <w:tcW w:w="95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David</w:t>
            </w:r>
          </w:p>
        </w:tc>
        <w:tc>
          <w:tcPr>
            <w:tcW w:w="1116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proofErr w:type="spellStart"/>
            <w:r w:rsidRPr="001B20DD">
              <w:rPr>
                <w:sz w:val="16"/>
                <w:szCs w:val="16"/>
              </w:rPr>
              <w:t>Travaguni</w:t>
            </w:r>
            <w:proofErr w:type="spellEnd"/>
          </w:p>
        </w:tc>
        <w:tc>
          <w:tcPr>
            <w:tcW w:w="2854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075" w:type="dxa"/>
            <w:noWrap/>
            <w:hideMark/>
          </w:tcPr>
          <w:p w:rsidR="005363D8" w:rsidRPr="001B20DD" w:rsidRDefault="00CD68B7" w:rsidP="005363D8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hyperlink r:id="rId19" w:history="1">
              <w:r w:rsidR="005363D8" w:rsidRPr="00F91EF6">
                <w:rPr>
                  <w:rStyle w:val="Hyperlink"/>
                  <w:sz w:val="16"/>
                  <w:szCs w:val="16"/>
                </w:rPr>
                <w:t>davide.travaguni@unifi.it</w:t>
              </w:r>
            </w:hyperlink>
          </w:p>
        </w:tc>
        <w:tc>
          <w:tcPr>
            <w:tcW w:w="741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99" w:type="dxa"/>
            <w:noWrap/>
            <w:hideMark/>
          </w:tcPr>
          <w:p w:rsidR="005363D8" w:rsidRPr="001B20DD" w:rsidRDefault="005363D8" w:rsidP="0046281D">
            <w:pPr>
              <w:spacing w:before="100" w:beforeAutospacing="1" w:after="100" w:afterAutospacing="1"/>
              <w:ind w:left="57" w:right="57"/>
              <w:rPr>
                <w:sz w:val="16"/>
                <w:szCs w:val="16"/>
              </w:rPr>
            </w:pPr>
            <w:r w:rsidRPr="001B20DD">
              <w:rPr>
                <w:sz w:val="16"/>
                <w:szCs w:val="16"/>
              </w:rPr>
              <w:t>1</w:t>
            </w:r>
          </w:p>
        </w:tc>
      </w:tr>
    </w:tbl>
    <w:p w:rsidR="005363D8" w:rsidRDefault="005363D8" w:rsidP="00D262FB">
      <w:pPr>
        <w:rPr>
          <w:rFonts w:ascii="Arial" w:hAnsi="Arial" w:cs="Arial"/>
          <w:b/>
          <w:sz w:val="22"/>
          <w:szCs w:val="22"/>
        </w:rPr>
      </w:pPr>
    </w:p>
    <w:p w:rsidR="00D262FB" w:rsidRDefault="00D262FB" w:rsidP="00D262FB">
      <w:pPr>
        <w:pStyle w:val="address"/>
        <w:spacing w:line="240" w:lineRule="auto"/>
        <w:rPr>
          <w:rFonts w:ascii="Arial" w:hAnsi="Arial" w:cs="Arial"/>
          <w:b/>
          <w:sz w:val="22"/>
          <w:szCs w:val="22"/>
        </w:rPr>
      </w:pPr>
    </w:p>
    <w:p w:rsidR="005363D8" w:rsidRPr="0046281D" w:rsidRDefault="005363D8" w:rsidP="0046281D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Aim</w:t>
      </w:r>
      <w:r w:rsidR="004628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  <w:r w:rsidR="00D262FB" w:rsidRPr="009A24F8">
        <w:rPr>
          <w:rFonts w:ascii="Arial" w:hAnsi="Arial" w:cs="Arial"/>
          <w:sz w:val="22"/>
          <w:szCs w:val="22"/>
        </w:rPr>
        <w:t xml:space="preserve"> </w:t>
      </w:r>
      <w:r w:rsidR="0046281D">
        <w:rPr>
          <w:rFonts w:ascii="Arial" w:hAnsi="Arial" w:cs="Arial"/>
          <w:sz w:val="22"/>
          <w:szCs w:val="22"/>
        </w:rPr>
        <w:t>the m</w:t>
      </w:r>
      <w:r w:rsidRPr="0046281D">
        <w:rPr>
          <w:rFonts w:ascii="Arial" w:hAnsi="Arial" w:cs="Arial"/>
          <w:sz w:val="22"/>
          <w:szCs w:val="22"/>
        </w:rPr>
        <w:t xml:space="preserve">ilestones </w:t>
      </w:r>
      <w:r w:rsidR="00721504" w:rsidRPr="0046281D">
        <w:rPr>
          <w:rFonts w:ascii="Arial" w:hAnsi="Arial" w:cs="Arial"/>
          <w:sz w:val="22"/>
          <w:szCs w:val="22"/>
        </w:rPr>
        <w:t>planned</w:t>
      </w:r>
      <w:r w:rsidRPr="0046281D">
        <w:rPr>
          <w:rFonts w:ascii="Arial" w:hAnsi="Arial" w:cs="Arial"/>
          <w:sz w:val="22"/>
          <w:szCs w:val="22"/>
        </w:rPr>
        <w:t xml:space="preserve"> to</w:t>
      </w:r>
      <w:r w:rsidR="00D262FB" w:rsidRPr="0046281D">
        <w:rPr>
          <w:rFonts w:ascii="Arial" w:hAnsi="Arial" w:cs="Arial"/>
          <w:sz w:val="22"/>
          <w:szCs w:val="22"/>
        </w:rPr>
        <w:t xml:space="preserve"> reach within this WG</w:t>
      </w:r>
      <w:r w:rsidRPr="0046281D">
        <w:rPr>
          <w:rFonts w:ascii="Arial" w:hAnsi="Arial" w:cs="Arial"/>
          <w:sz w:val="22"/>
          <w:szCs w:val="22"/>
        </w:rPr>
        <w:t>1</w:t>
      </w:r>
      <w:r w:rsidR="009A24F8" w:rsidRPr="0046281D">
        <w:rPr>
          <w:rFonts w:ascii="Arial" w:hAnsi="Arial" w:cs="Arial"/>
          <w:sz w:val="22"/>
          <w:szCs w:val="22"/>
        </w:rPr>
        <w:t xml:space="preserve"> </w:t>
      </w:r>
      <w:r w:rsidR="00721504" w:rsidRPr="0046281D">
        <w:rPr>
          <w:rFonts w:ascii="Arial" w:hAnsi="Arial" w:cs="Arial"/>
          <w:sz w:val="22"/>
          <w:szCs w:val="22"/>
        </w:rPr>
        <w:t>:</w:t>
      </w:r>
    </w:p>
    <w:p w:rsidR="005363D8" w:rsidRPr="005363D8" w:rsidRDefault="0046281D" w:rsidP="005363D8">
      <w:pPr>
        <w:pStyle w:val="address"/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en-US"/>
        </w:rPr>
        <w:t>Milestone 1</w:t>
      </w:r>
      <w:r w:rsidR="005363D8" w:rsidRPr="005363D8">
        <w:rPr>
          <w:rFonts w:ascii="Arial" w:hAnsi="Arial" w:cs="Arial"/>
          <w:sz w:val="22"/>
          <w:szCs w:val="22"/>
          <w:lang w:val="en-US"/>
        </w:rPr>
        <w:t xml:space="preserve">: Database of </w:t>
      </w:r>
      <w:r>
        <w:rPr>
          <w:rFonts w:ascii="Arial" w:hAnsi="Arial" w:cs="Arial"/>
          <w:sz w:val="22"/>
          <w:szCs w:val="22"/>
          <w:lang w:val="en-US"/>
        </w:rPr>
        <w:t xml:space="preserve">coppice </w:t>
      </w:r>
      <w:r w:rsidR="005363D8" w:rsidRPr="005363D8">
        <w:rPr>
          <w:rFonts w:ascii="Arial" w:hAnsi="Arial" w:cs="Arial"/>
          <w:sz w:val="22"/>
          <w:szCs w:val="22"/>
          <w:lang w:val="en-US"/>
        </w:rPr>
        <w:t>terminology</w:t>
      </w:r>
      <w:r>
        <w:rPr>
          <w:rFonts w:ascii="Arial" w:hAnsi="Arial" w:cs="Arial"/>
          <w:sz w:val="22"/>
          <w:szCs w:val="22"/>
          <w:lang w:val="en-US"/>
        </w:rPr>
        <w:t xml:space="preserve"> and standard definitions</w:t>
      </w:r>
      <w:r w:rsidR="005363D8" w:rsidRPr="005363D8">
        <w:rPr>
          <w:rFonts w:ascii="Arial" w:hAnsi="Arial" w:cs="Arial"/>
          <w:sz w:val="22"/>
          <w:szCs w:val="22"/>
          <w:lang w:val="en-US"/>
        </w:rPr>
        <w:t xml:space="preserve"> </w:t>
      </w:r>
      <w:r w:rsidR="005363D8">
        <w:rPr>
          <w:rFonts w:ascii="Arial" w:hAnsi="Arial" w:cs="Arial"/>
          <w:sz w:val="22"/>
          <w:szCs w:val="22"/>
          <w:lang w:val="en-US"/>
        </w:rPr>
        <w:t>-</w:t>
      </w:r>
      <w:r w:rsidR="005363D8" w:rsidRPr="005363D8">
        <w:rPr>
          <w:rFonts w:ascii="Arial" w:hAnsi="Arial" w:cs="Arial"/>
          <w:sz w:val="22"/>
          <w:szCs w:val="22"/>
          <w:lang w:val="lv-LV"/>
        </w:rPr>
        <w:t xml:space="preserve"> </w:t>
      </w:r>
      <w:r w:rsidR="005363D8" w:rsidRPr="005363D8">
        <w:rPr>
          <w:rFonts w:ascii="Arial" w:hAnsi="Arial" w:cs="Arial"/>
          <w:sz w:val="22"/>
          <w:szCs w:val="22"/>
          <w:u w:val="single"/>
          <w:lang w:val="lv-LV"/>
        </w:rPr>
        <w:t>First year</w:t>
      </w:r>
      <w:r w:rsidR="005363D8">
        <w:rPr>
          <w:rFonts w:ascii="Arial" w:hAnsi="Arial" w:cs="Arial"/>
          <w:sz w:val="22"/>
          <w:szCs w:val="22"/>
          <w:u w:val="single"/>
          <w:lang w:val="lv-LV"/>
        </w:rPr>
        <w:t xml:space="preserve"> 2014</w:t>
      </w:r>
      <w:r w:rsidR="005363D8" w:rsidRPr="005363D8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</w:p>
    <w:p w:rsidR="005363D8" w:rsidRPr="00721504" w:rsidRDefault="0046281D" w:rsidP="005363D8">
      <w:pPr>
        <w:pStyle w:val="address"/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en-US"/>
        </w:rPr>
        <w:t>Milestone 2</w:t>
      </w:r>
      <w:r w:rsidR="005363D8" w:rsidRPr="005363D8">
        <w:rPr>
          <w:rFonts w:ascii="Arial" w:hAnsi="Arial" w:cs="Arial"/>
          <w:sz w:val="22"/>
          <w:szCs w:val="22"/>
          <w:lang w:val="en-US"/>
        </w:rPr>
        <w:t>: Coppic</w:t>
      </w:r>
      <w:r>
        <w:rPr>
          <w:rFonts w:ascii="Arial" w:hAnsi="Arial" w:cs="Arial"/>
          <w:sz w:val="22"/>
          <w:szCs w:val="22"/>
          <w:lang w:val="en-US"/>
        </w:rPr>
        <w:t>e forest typolog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>y factsheet -</w:t>
      </w:r>
      <w:r w:rsidR="005363D8" w:rsidRPr="005363D8">
        <w:rPr>
          <w:rFonts w:ascii="Arial" w:hAnsi="Arial" w:cs="Arial"/>
          <w:sz w:val="22"/>
          <w:szCs w:val="22"/>
          <w:lang w:val="lv-LV"/>
        </w:rPr>
        <w:t xml:space="preserve"> </w:t>
      </w:r>
      <w:r w:rsidR="005363D8" w:rsidRPr="005363D8">
        <w:rPr>
          <w:rFonts w:ascii="Arial" w:hAnsi="Arial" w:cs="Arial"/>
          <w:sz w:val="22"/>
          <w:szCs w:val="22"/>
          <w:u w:val="single"/>
          <w:lang w:val="lv-LV"/>
        </w:rPr>
        <w:t>Second year</w:t>
      </w:r>
      <w:r w:rsidR="005363D8">
        <w:rPr>
          <w:rFonts w:ascii="Arial" w:hAnsi="Arial" w:cs="Arial"/>
          <w:sz w:val="22"/>
          <w:szCs w:val="22"/>
          <w:u w:val="single"/>
          <w:lang w:val="lv-LV"/>
        </w:rPr>
        <w:t xml:space="preserve"> 2015</w:t>
      </w:r>
    </w:p>
    <w:p w:rsidR="00721504" w:rsidRPr="005363D8" w:rsidRDefault="0046281D" w:rsidP="005363D8">
      <w:pPr>
        <w:pStyle w:val="address"/>
        <w:numPr>
          <w:ilvl w:val="0"/>
          <w:numId w:val="1"/>
        </w:num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en-US"/>
        </w:rPr>
        <w:t>Milestone 3: publication of the glossary</w:t>
      </w:r>
      <w:r w:rsidR="00721504" w:rsidRPr="00721504">
        <w:rPr>
          <w:rFonts w:ascii="Arial" w:hAnsi="Arial" w:cs="Arial"/>
          <w:sz w:val="22"/>
          <w:szCs w:val="22"/>
          <w:lang w:val="en-US"/>
        </w:rPr>
        <w:t xml:space="preserve"> in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Third year </w:t>
      </w:r>
      <w:r w:rsidR="00721504" w:rsidRPr="00721504">
        <w:rPr>
          <w:rFonts w:ascii="Arial" w:hAnsi="Arial" w:cs="Arial"/>
          <w:sz w:val="22"/>
          <w:szCs w:val="22"/>
          <w:u w:val="single"/>
          <w:lang w:val="en-US"/>
        </w:rPr>
        <w:t>2016</w:t>
      </w:r>
    </w:p>
    <w:p w:rsidR="00D262FB" w:rsidRPr="009A24F8" w:rsidRDefault="00D262FB" w:rsidP="00D262FB">
      <w:pPr>
        <w:pStyle w:val="address"/>
        <w:spacing w:line="240" w:lineRule="auto"/>
        <w:rPr>
          <w:rFonts w:ascii="Arial" w:hAnsi="Arial" w:cs="Arial"/>
          <w:sz w:val="22"/>
          <w:szCs w:val="22"/>
        </w:rPr>
      </w:pPr>
    </w:p>
    <w:p w:rsidR="009A24F8" w:rsidRDefault="0046281D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for</w:t>
      </w:r>
      <w:r w:rsidR="00721504">
        <w:rPr>
          <w:rFonts w:ascii="Arial" w:hAnsi="Arial" w:cs="Arial"/>
          <w:sz w:val="22"/>
          <w:szCs w:val="22"/>
        </w:rPr>
        <w:t xml:space="preserve"> reach</w:t>
      </w:r>
      <w:r>
        <w:rPr>
          <w:rFonts w:ascii="Arial" w:hAnsi="Arial" w:cs="Arial"/>
          <w:sz w:val="22"/>
          <w:szCs w:val="22"/>
        </w:rPr>
        <w:t>ing</w:t>
      </w:r>
      <w:r w:rsidR="00D262FB" w:rsidRPr="009A2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D262FB" w:rsidRPr="009A24F8">
        <w:rPr>
          <w:rFonts w:ascii="Arial" w:hAnsi="Arial" w:cs="Arial"/>
          <w:sz w:val="22"/>
          <w:szCs w:val="22"/>
        </w:rPr>
        <w:t>aims</w:t>
      </w:r>
      <w:r w:rsidR="00D9732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and </w:t>
      </w:r>
      <w:r w:rsidR="00D9732D" w:rsidRPr="00D9732D">
        <w:rPr>
          <w:rFonts w:ascii="Arial" w:hAnsi="Arial" w:cs="Arial"/>
          <w:i/>
          <w:sz w:val="22"/>
          <w:szCs w:val="22"/>
        </w:rPr>
        <w:t>responsible persons</w:t>
      </w:r>
      <w:r w:rsidR="00D9732D">
        <w:rPr>
          <w:rFonts w:ascii="Arial" w:hAnsi="Arial" w:cs="Arial"/>
          <w:sz w:val="22"/>
          <w:szCs w:val="22"/>
        </w:rPr>
        <w:t>)</w:t>
      </w:r>
      <w:r w:rsidR="00721504">
        <w:rPr>
          <w:rFonts w:ascii="Arial" w:hAnsi="Arial" w:cs="Arial"/>
          <w:sz w:val="22"/>
          <w:szCs w:val="22"/>
        </w:rPr>
        <w:t>:</w:t>
      </w:r>
    </w:p>
    <w:p w:rsidR="00721504" w:rsidRPr="00721504" w:rsidRDefault="00C42E5F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devise and circulate</w:t>
      </w:r>
      <w:r w:rsidR="00721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721504">
        <w:rPr>
          <w:rFonts w:ascii="Arial" w:hAnsi="Arial" w:cs="Arial"/>
          <w:sz w:val="22"/>
          <w:szCs w:val="22"/>
        </w:rPr>
        <w:t>questionnaire for collecting</w:t>
      </w:r>
      <w:r w:rsidR="00721504" w:rsidRPr="00721504">
        <w:rPr>
          <w:rFonts w:ascii="Arial" w:hAnsi="Arial" w:cs="Arial"/>
          <w:sz w:val="22"/>
          <w:szCs w:val="22"/>
        </w:rPr>
        <w:t>, comparing and synt</w:t>
      </w:r>
      <w:r>
        <w:rPr>
          <w:rFonts w:ascii="Arial" w:hAnsi="Arial" w:cs="Arial"/>
          <w:sz w:val="22"/>
          <w:szCs w:val="22"/>
        </w:rPr>
        <w:t>hesizing the various terms</w:t>
      </w:r>
      <w:r w:rsidR="00721504" w:rsidRPr="00721504">
        <w:rPr>
          <w:rFonts w:ascii="Arial" w:hAnsi="Arial" w:cs="Arial"/>
          <w:sz w:val="22"/>
          <w:szCs w:val="22"/>
        </w:rPr>
        <w:t xml:space="preserve"> and definitions which are related to CFM</w:t>
      </w:r>
      <w:r w:rsidR="00721504">
        <w:rPr>
          <w:rFonts w:ascii="Arial" w:hAnsi="Arial" w:cs="Arial"/>
          <w:sz w:val="22"/>
          <w:szCs w:val="22"/>
        </w:rPr>
        <w:t xml:space="preserve"> in countries participating in </w:t>
      </w:r>
      <w:r w:rsidR="0046281D">
        <w:rPr>
          <w:rFonts w:ascii="Arial" w:hAnsi="Arial" w:cs="Arial"/>
          <w:sz w:val="22"/>
          <w:szCs w:val="22"/>
        </w:rPr>
        <w:t>the COST A</w:t>
      </w:r>
      <w:r w:rsidR="00721504">
        <w:rPr>
          <w:rFonts w:ascii="Arial" w:hAnsi="Arial" w:cs="Arial"/>
          <w:sz w:val="22"/>
          <w:szCs w:val="22"/>
        </w:rPr>
        <w:t>ction</w:t>
      </w:r>
      <w:r w:rsidR="00ED59E3">
        <w:rPr>
          <w:rFonts w:ascii="Arial" w:hAnsi="Arial" w:cs="Arial"/>
          <w:sz w:val="22"/>
          <w:szCs w:val="22"/>
        </w:rPr>
        <w:t>.</w:t>
      </w:r>
      <w:r w:rsidR="00DA621C">
        <w:rPr>
          <w:rFonts w:ascii="Arial" w:hAnsi="Arial" w:cs="Arial"/>
          <w:sz w:val="22"/>
          <w:szCs w:val="22"/>
        </w:rPr>
        <w:t xml:space="preserve"> </w:t>
      </w:r>
      <w:r w:rsidR="00721504">
        <w:rPr>
          <w:rFonts w:ascii="Arial" w:hAnsi="Arial" w:cs="Arial"/>
          <w:sz w:val="22"/>
          <w:szCs w:val="22"/>
        </w:rPr>
        <w:t xml:space="preserve">To obtain data </w:t>
      </w:r>
      <w:r w:rsidR="0046281D">
        <w:rPr>
          <w:rFonts w:ascii="Arial" w:hAnsi="Arial" w:cs="Arial"/>
          <w:sz w:val="22"/>
          <w:szCs w:val="22"/>
        </w:rPr>
        <w:t xml:space="preserve">to be </w:t>
      </w:r>
      <w:r w:rsidR="00721504" w:rsidRPr="00721504">
        <w:rPr>
          <w:rFonts w:ascii="Arial" w:hAnsi="Arial" w:cs="Arial"/>
          <w:sz w:val="22"/>
          <w:szCs w:val="22"/>
        </w:rPr>
        <w:t xml:space="preserve">developed further </w:t>
      </w:r>
      <w:r w:rsidR="0046281D">
        <w:rPr>
          <w:rFonts w:ascii="Arial" w:hAnsi="Arial" w:cs="Arial"/>
          <w:sz w:val="22"/>
          <w:szCs w:val="22"/>
        </w:rPr>
        <w:t>in</w:t>
      </w:r>
      <w:r w:rsidR="00721504" w:rsidRPr="00721504">
        <w:rPr>
          <w:rFonts w:ascii="Arial" w:hAnsi="Arial" w:cs="Arial"/>
          <w:sz w:val="22"/>
          <w:szCs w:val="22"/>
        </w:rPr>
        <w:t>to a glossary</w:t>
      </w:r>
      <w:r>
        <w:rPr>
          <w:rFonts w:ascii="Arial" w:hAnsi="Arial" w:cs="Arial"/>
          <w:sz w:val="22"/>
          <w:szCs w:val="22"/>
        </w:rPr>
        <w:t xml:space="preserve"> (based on previous FP on Energy coppice)</w:t>
      </w:r>
      <w:r w:rsidR="00ED59E3" w:rsidRPr="00ED59E3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P.Kofman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R.K</w:t>
      </w:r>
      <w:r w:rsidR="00ED59E3">
        <w:rPr>
          <w:rFonts w:ascii="Arial" w:hAnsi="Arial" w:cs="Arial"/>
          <w:i/>
          <w:sz w:val="22"/>
          <w:szCs w:val="22"/>
        </w:rPr>
        <w:t>lavac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>).</w:t>
      </w:r>
    </w:p>
    <w:p w:rsidR="00721504" w:rsidRPr="00721504" w:rsidRDefault="00721504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</w:t>
      </w:r>
      <w:r w:rsidR="0046281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Pr="00721504">
        <w:rPr>
          <w:rFonts w:ascii="Arial" w:hAnsi="Arial" w:cs="Arial"/>
          <w:sz w:val="22"/>
          <w:szCs w:val="22"/>
        </w:rPr>
        <w:t xml:space="preserve">“living document” </w:t>
      </w:r>
      <w:r w:rsidR="0046281D">
        <w:rPr>
          <w:rFonts w:ascii="Arial" w:hAnsi="Arial" w:cs="Arial"/>
          <w:sz w:val="22"/>
          <w:szCs w:val="22"/>
        </w:rPr>
        <w:t>to be</w:t>
      </w:r>
      <w:r w:rsidRPr="00721504">
        <w:rPr>
          <w:rFonts w:ascii="Arial" w:hAnsi="Arial" w:cs="Arial"/>
          <w:sz w:val="22"/>
          <w:szCs w:val="22"/>
        </w:rPr>
        <w:t xml:space="preserve"> continuously improved during th</w:t>
      </w:r>
      <w:r w:rsidR="0046281D">
        <w:rPr>
          <w:rFonts w:ascii="Arial" w:hAnsi="Arial" w:cs="Arial"/>
          <w:sz w:val="22"/>
          <w:szCs w:val="22"/>
        </w:rPr>
        <w:t>e life</w:t>
      </w:r>
      <w:r w:rsidRPr="00721504">
        <w:rPr>
          <w:rFonts w:ascii="Arial" w:hAnsi="Arial" w:cs="Arial"/>
          <w:sz w:val="22"/>
          <w:szCs w:val="22"/>
        </w:rPr>
        <w:t>time of the project</w:t>
      </w:r>
      <w:r w:rsidR="0046281D">
        <w:rPr>
          <w:rFonts w:ascii="Arial" w:hAnsi="Arial" w:cs="Arial"/>
          <w:sz w:val="22"/>
          <w:szCs w:val="22"/>
        </w:rPr>
        <w:t>,</w:t>
      </w:r>
      <w:r w:rsidRPr="00721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 c</w:t>
      </w:r>
      <w:r w:rsidR="0046281D">
        <w:rPr>
          <w:rFonts w:ascii="Arial" w:hAnsi="Arial" w:cs="Arial"/>
          <w:sz w:val="22"/>
          <w:szCs w:val="22"/>
        </w:rPr>
        <w:t>ollecting, cross-</w:t>
      </w:r>
      <w:r w:rsidRPr="00721504">
        <w:rPr>
          <w:rFonts w:ascii="Arial" w:hAnsi="Arial" w:cs="Arial"/>
          <w:sz w:val="22"/>
          <w:szCs w:val="22"/>
        </w:rPr>
        <w:t xml:space="preserve">checking and compiling statistical and other data on coppice forests available in the participating countries and regions. </w:t>
      </w:r>
      <w:r>
        <w:rPr>
          <w:rFonts w:ascii="Arial" w:hAnsi="Arial" w:cs="Arial"/>
          <w:sz w:val="22"/>
          <w:szCs w:val="22"/>
        </w:rPr>
        <w:t xml:space="preserve"> To</w:t>
      </w:r>
      <w:r w:rsidR="00C42E5F">
        <w:rPr>
          <w:rFonts w:ascii="Arial" w:hAnsi="Arial" w:cs="Arial"/>
          <w:sz w:val="22"/>
          <w:szCs w:val="22"/>
        </w:rPr>
        <w:t xml:space="preserve"> collect </w:t>
      </w:r>
      <w:r w:rsidR="00D9732D">
        <w:rPr>
          <w:rFonts w:ascii="Arial" w:hAnsi="Arial" w:cs="Arial"/>
          <w:sz w:val="22"/>
          <w:szCs w:val="22"/>
        </w:rPr>
        <w:t>information for</w:t>
      </w:r>
      <w:r>
        <w:rPr>
          <w:rFonts w:ascii="Arial" w:hAnsi="Arial" w:cs="Arial"/>
          <w:sz w:val="22"/>
          <w:szCs w:val="22"/>
        </w:rPr>
        <w:t xml:space="preserve"> </w:t>
      </w:r>
      <w:r w:rsidR="0046281D">
        <w:rPr>
          <w:rFonts w:ascii="Arial" w:hAnsi="Arial" w:cs="Arial"/>
          <w:sz w:val="22"/>
          <w:szCs w:val="22"/>
        </w:rPr>
        <w:t>the creation</w:t>
      </w:r>
      <w:r w:rsidR="00D9732D">
        <w:rPr>
          <w:rFonts w:ascii="Arial" w:hAnsi="Arial" w:cs="Arial"/>
          <w:sz w:val="22"/>
          <w:szCs w:val="22"/>
        </w:rPr>
        <w:t xml:space="preserve"> of</w:t>
      </w:r>
      <w:r w:rsidR="0046281D">
        <w:rPr>
          <w:rFonts w:ascii="Arial" w:hAnsi="Arial" w:cs="Arial"/>
          <w:sz w:val="22"/>
          <w:szCs w:val="22"/>
        </w:rPr>
        <w:t xml:space="preserve"> a</w:t>
      </w:r>
      <w:r w:rsidRPr="00721504">
        <w:rPr>
          <w:rFonts w:ascii="Arial" w:hAnsi="Arial" w:cs="Arial"/>
          <w:sz w:val="22"/>
          <w:szCs w:val="22"/>
        </w:rPr>
        <w:t xml:space="preserve"> final fact sheet about European Coppice Forests </w:t>
      </w:r>
      <w:r w:rsidR="0046281D">
        <w:rPr>
          <w:rFonts w:ascii="Arial" w:hAnsi="Arial" w:cs="Arial"/>
          <w:sz w:val="22"/>
          <w:szCs w:val="22"/>
        </w:rPr>
        <w:t>to be ready in</w:t>
      </w:r>
      <w:r>
        <w:rPr>
          <w:rFonts w:ascii="Arial" w:hAnsi="Arial" w:cs="Arial"/>
          <w:sz w:val="22"/>
          <w:szCs w:val="22"/>
        </w:rPr>
        <w:t xml:space="preserve"> 2016</w:t>
      </w:r>
      <w:r w:rsidRPr="00721504">
        <w:rPr>
          <w:rFonts w:ascii="Arial" w:hAnsi="Arial" w:cs="Arial"/>
          <w:sz w:val="22"/>
          <w:szCs w:val="22"/>
        </w:rPr>
        <w:t>.</w:t>
      </w:r>
      <w:r w:rsidR="0046281D">
        <w:rPr>
          <w:rFonts w:ascii="Arial" w:hAnsi="Arial" w:cs="Arial"/>
          <w:sz w:val="22"/>
          <w:szCs w:val="22"/>
        </w:rPr>
        <w:t xml:space="preserve"> </w:t>
      </w:r>
      <w:r w:rsidR="00ED59E3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D.Lazdina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>)</w:t>
      </w:r>
      <w:r w:rsidR="0046281D">
        <w:rPr>
          <w:rFonts w:ascii="Arial" w:hAnsi="Arial" w:cs="Arial"/>
          <w:i/>
          <w:sz w:val="22"/>
          <w:szCs w:val="22"/>
        </w:rPr>
        <w:t>.</w:t>
      </w:r>
    </w:p>
    <w:p w:rsidR="00721504" w:rsidRPr="00721504" w:rsidRDefault="0046281D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devise</w:t>
      </w:r>
      <w:r w:rsidR="00721504" w:rsidRPr="00721504">
        <w:rPr>
          <w:rFonts w:ascii="Arial" w:hAnsi="Arial" w:cs="Arial"/>
          <w:sz w:val="22"/>
          <w:szCs w:val="22"/>
        </w:rPr>
        <w:t xml:space="preserve"> a list of scientists and experts</w:t>
      </w:r>
      <w:r w:rsidR="00721504">
        <w:rPr>
          <w:rFonts w:ascii="Arial" w:hAnsi="Arial" w:cs="Arial"/>
          <w:sz w:val="22"/>
          <w:szCs w:val="22"/>
        </w:rPr>
        <w:t xml:space="preserve"> involved in </w:t>
      </w:r>
      <w:r>
        <w:rPr>
          <w:rFonts w:ascii="Arial" w:hAnsi="Arial" w:cs="Arial"/>
          <w:sz w:val="22"/>
          <w:szCs w:val="22"/>
        </w:rPr>
        <w:t>CFM as their</w:t>
      </w:r>
      <w:r w:rsidR="00721504">
        <w:rPr>
          <w:rFonts w:ascii="Arial" w:hAnsi="Arial" w:cs="Arial"/>
          <w:sz w:val="22"/>
          <w:szCs w:val="22"/>
        </w:rPr>
        <w:t xml:space="preserve"> main field of</w:t>
      </w:r>
      <w:r w:rsidR="00C57FB1">
        <w:rPr>
          <w:rFonts w:ascii="Arial" w:hAnsi="Arial" w:cs="Arial"/>
          <w:sz w:val="22"/>
          <w:szCs w:val="22"/>
        </w:rPr>
        <w:t xml:space="preserve"> </w:t>
      </w:r>
      <w:r w:rsidR="00D9732D">
        <w:rPr>
          <w:rFonts w:ascii="Arial" w:hAnsi="Arial" w:cs="Arial"/>
          <w:sz w:val="22"/>
          <w:szCs w:val="22"/>
        </w:rPr>
        <w:t>expertise</w:t>
      </w:r>
      <w:r w:rsidR="00C42E5F">
        <w:rPr>
          <w:rFonts w:ascii="Arial" w:hAnsi="Arial" w:cs="Arial"/>
          <w:sz w:val="22"/>
          <w:szCs w:val="22"/>
        </w:rPr>
        <w:t xml:space="preserve">; and a list </w:t>
      </w:r>
      <w:r>
        <w:rPr>
          <w:rFonts w:ascii="Arial" w:hAnsi="Arial" w:cs="Arial"/>
          <w:sz w:val="22"/>
          <w:szCs w:val="22"/>
        </w:rPr>
        <w:t xml:space="preserve">of </w:t>
      </w:r>
      <w:r w:rsidR="00C57FB1">
        <w:rPr>
          <w:rFonts w:ascii="Arial" w:hAnsi="Arial" w:cs="Arial"/>
          <w:sz w:val="22"/>
          <w:szCs w:val="22"/>
        </w:rPr>
        <w:t xml:space="preserve">experts </w:t>
      </w:r>
      <w:r>
        <w:rPr>
          <w:rFonts w:ascii="Arial" w:hAnsi="Arial" w:cs="Arial"/>
          <w:sz w:val="22"/>
          <w:szCs w:val="22"/>
        </w:rPr>
        <w:t xml:space="preserve">and </w:t>
      </w:r>
      <w:r w:rsidR="00D9732D">
        <w:rPr>
          <w:rFonts w:ascii="Arial" w:hAnsi="Arial" w:cs="Arial"/>
          <w:sz w:val="22"/>
          <w:szCs w:val="22"/>
        </w:rPr>
        <w:t>practitioners</w:t>
      </w:r>
      <w:r>
        <w:rPr>
          <w:rFonts w:ascii="Arial" w:hAnsi="Arial" w:cs="Arial"/>
          <w:sz w:val="22"/>
          <w:szCs w:val="22"/>
        </w:rPr>
        <w:t xml:space="preserve"> in related but subsidiary fields</w:t>
      </w:r>
      <w:r w:rsidR="00C42E5F">
        <w:rPr>
          <w:rFonts w:ascii="Arial" w:hAnsi="Arial" w:cs="Arial"/>
          <w:sz w:val="22"/>
          <w:szCs w:val="22"/>
        </w:rPr>
        <w:t xml:space="preserve"> </w:t>
      </w:r>
      <w:r w:rsidR="00D9732D">
        <w:rPr>
          <w:rFonts w:ascii="Arial" w:hAnsi="Arial" w:cs="Arial"/>
          <w:sz w:val="22"/>
          <w:szCs w:val="22"/>
        </w:rPr>
        <w:lastRenderedPageBreak/>
        <w:t>(plan</w:t>
      </w:r>
      <w:r>
        <w:rPr>
          <w:rFonts w:ascii="Arial" w:hAnsi="Arial" w:cs="Arial"/>
          <w:sz w:val="22"/>
          <w:szCs w:val="22"/>
        </w:rPr>
        <w:t>n</w:t>
      </w:r>
      <w:r w:rsidR="00D9732D">
        <w:rPr>
          <w:rFonts w:ascii="Arial" w:hAnsi="Arial" w:cs="Arial"/>
          <w:sz w:val="22"/>
          <w:szCs w:val="22"/>
        </w:rPr>
        <w:t>ed to</w:t>
      </w:r>
      <w:r w:rsidR="00721504" w:rsidRPr="00721504"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sz w:val="22"/>
          <w:szCs w:val="22"/>
        </w:rPr>
        <w:t>ready in year 1 as a first draft</w:t>
      </w:r>
      <w:r w:rsidR="00721504" w:rsidRPr="00721504">
        <w:rPr>
          <w:rFonts w:ascii="Arial" w:hAnsi="Arial" w:cs="Arial"/>
          <w:sz w:val="22"/>
          <w:szCs w:val="22"/>
        </w:rPr>
        <w:t xml:space="preserve"> and then </w:t>
      </w:r>
      <w:r>
        <w:rPr>
          <w:rFonts w:ascii="Arial" w:hAnsi="Arial" w:cs="Arial"/>
          <w:sz w:val="22"/>
          <w:szCs w:val="22"/>
        </w:rPr>
        <w:t xml:space="preserve">to be </w:t>
      </w:r>
      <w:r w:rsidR="00721504" w:rsidRPr="00721504">
        <w:rPr>
          <w:rFonts w:ascii="Arial" w:hAnsi="Arial" w:cs="Arial"/>
          <w:sz w:val="22"/>
          <w:szCs w:val="22"/>
        </w:rPr>
        <w:t xml:space="preserve">continuously </w:t>
      </w:r>
      <w:r w:rsidR="00D9732D"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>d</w:t>
      </w:r>
      <w:r w:rsidR="00D9732D">
        <w:rPr>
          <w:rFonts w:ascii="Arial" w:hAnsi="Arial" w:cs="Arial"/>
          <w:sz w:val="22"/>
          <w:szCs w:val="22"/>
        </w:rPr>
        <w:t xml:space="preserve"> </w:t>
      </w:r>
      <w:r w:rsidR="00721504" w:rsidRPr="00721504">
        <w:rPr>
          <w:rFonts w:ascii="Arial" w:hAnsi="Arial" w:cs="Arial"/>
          <w:sz w:val="22"/>
          <w:szCs w:val="22"/>
        </w:rPr>
        <w:t>until the end of the project</w:t>
      </w:r>
      <w:r w:rsidR="00D9732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D9732D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D9732D" w:rsidRPr="00ED59E3">
        <w:rPr>
          <w:rFonts w:ascii="Arial" w:hAnsi="Arial" w:cs="Arial"/>
          <w:i/>
          <w:sz w:val="22"/>
          <w:szCs w:val="22"/>
        </w:rPr>
        <w:t>Enda</w:t>
      </w:r>
      <w:proofErr w:type="spellEnd"/>
      <w:r w:rsidR="00D9732D" w:rsidRPr="00ED59E3">
        <w:rPr>
          <w:rFonts w:ascii="Arial" w:hAnsi="Arial" w:cs="Arial"/>
          <w:i/>
          <w:sz w:val="22"/>
          <w:szCs w:val="22"/>
        </w:rPr>
        <w:t xml:space="preserve"> Coates)</w:t>
      </w:r>
      <w:r w:rsidR="00721504" w:rsidRPr="00ED59E3">
        <w:rPr>
          <w:rFonts w:ascii="Arial" w:hAnsi="Arial" w:cs="Arial"/>
          <w:i/>
          <w:sz w:val="22"/>
          <w:szCs w:val="22"/>
        </w:rPr>
        <w:t>.</w:t>
      </w:r>
    </w:p>
    <w:p w:rsidR="00721504" w:rsidRPr="00721504" w:rsidRDefault="0046281D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post and communicate</w:t>
      </w:r>
      <w:r w:rsidR="00721504" w:rsidRPr="00721504">
        <w:rPr>
          <w:rFonts w:ascii="Arial" w:hAnsi="Arial" w:cs="Arial"/>
          <w:sz w:val="22"/>
          <w:szCs w:val="22"/>
        </w:rPr>
        <w:t xml:space="preserve"> the first draft of the glossary on the </w:t>
      </w:r>
      <w:proofErr w:type="spellStart"/>
      <w:r>
        <w:rPr>
          <w:rFonts w:ascii="Arial" w:hAnsi="Arial" w:cs="Arial"/>
          <w:sz w:val="22"/>
          <w:szCs w:val="22"/>
        </w:rPr>
        <w:t>Eurocoppice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21504" w:rsidRPr="00721504">
        <w:rPr>
          <w:rFonts w:ascii="Arial" w:hAnsi="Arial" w:cs="Arial"/>
          <w:sz w:val="22"/>
          <w:szCs w:val="22"/>
        </w:rPr>
        <w:t>website</w:t>
      </w:r>
      <w:r w:rsidR="00ED59E3">
        <w:rPr>
          <w:rFonts w:ascii="Arial" w:hAnsi="Arial" w:cs="Arial"/>
          <w:sz w:val="22"/>
          <w:szCs w:val="22"/>
        </w:rPr>
        <w:t xml:space="preserve"> </w:t>
      </w:r>
      <w:r w:rsidR="00ED59E3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P.Kofman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R.K</w:t>
      </w:r>
      <w:r w:rsidR="00ED59E3">
        <w:rPr>
          <w:rFonts w:ascii="Arial" w:hAnsi="Arial" w:cs="Arial"/>
          <w:i/>
          <w:sz w:val="22"/>
          <w:szCs w:val="22"/>
        </w:rPr>
        <w:t>lavac</w:t>
      </w:r>
      <w:proofErr w:type="spellEnd"/>
      <w:r w:rsidR="00ED59E3">
        <w:rPr>
          <w:rFonts w:ascii="Arial" w:hAnsi="Arial" w:cs="Arial"/>
          <w:i/>
          <w:sz w:val="22"/>
          <w:szCs w:val="22"/>
        </w:rPr>
        <w:t xml:space="preserve"> and native</w:t>
      </w:r>
      <w:r>
        <w:rPr>
          <w:rFonts w:ascii="Arial" w:hAnsi="Arial" w:cs="Arial"/>
          <w:i/>
          <w:sz w:val="22"/>
          <w:szCs w:val="22"/>
        </w:rPr>
        <w:t xml:space="preserve"> English</w:t>
      </w:r>
      <w:r w:rsidR="00ED59E3">
        <w:rPr>
          <w:rFonts w:ascii="Arial" w:hAnsi="Arial" w:cs="Arial"/>
          <w:i/>
          <w:sz w:val="22"/>
          <w:szCs w:val="22"/>
        </w:rPr>
        <w:t xml:space="preserve"> speakers</w:t>
      </w:r>
      <w:r w:rsidR="00ED59E3" w:rsidRPr="00ED59E3">
        <w:rPr>
          <w:rFonts w:ascii="Arial" w:hAnsi="Arial" w:cs="Arial"/>
          <w:i/>
          <w:sz w:val="22"/>
          <w:szCs w:val="22"/>
        </w:rPr>
        <w:t>).</w:t>
      </w:r>
    </w:p>
    <w:p w:rsidR="00721504" w:rsidRDefault="0046281D" w:rsidP="00721504">
      <w:pPr>
        <w:pStyle w:val="address"/>
        <w:numPr>
          <w:ilvl w:val="0"/>
          <w:numId w:val="4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contribute</w:t>
      </w:r>
      <w:r w:rsidR="00721504" w:rsidRPr="00721504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the </w:t>
      </w:r>
      <w:r w:rsidR="00721504" w:rsidRPr="00721504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ment</w:t>
      </w:r>
      <w:r w:rsidR="00721504" w:rsidRPr="00721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D9732D">
        <w:rPr>
          <w:rFonts w:ascii="Arial" w:hAnsi="Arial" w:cs="Arial"/>
          <w:sz w:val="22"/>
          <w:szCs w:val="22"/>
        </w:rPr>
        <w:t xml:space="preserve">a terminology and </w:t>
      </w:r>
      <w:r w:rsidR="00721504" w:rsidRPr="00721504">
        <w:rPr>
          <w:rFonts w:ascii="Arial" w:hAnsi="Arial" w:cs="Arial"/>
          <w:sz w:val="22"/>
          <w:szCs w:val="22"/>
        </w:rPr>
        <w:t>a typology</w:t>
      </w:r>
      <w:r>
        <w:rPr>
          <w:rFonts w:ascii="Arial" w:hAnsi="Arial" w:cs="Arial"/>
          <w:sz w:val="22"/>
          <w:szCs w:val="22"/>
        </w:rPr>
        <w:t xml:space="preserve"> relevant to</w:t>
      </w:r>
      <w:r w:rsidR="00721504" w:rsidRPr="00721504">
        <w:rPr>
          <w:rFonts w:ascii="Arial" w:hAnsi="Arial" w:cs="Arial"/>
          <w:sz w:val="22"/>
          <w:szCs w:val="22"/>
        </w:rPr>
        <w:t xml:space="preserve"> European Coppice Forests</w:t>
      </w:r>
      <w:r w:rsidR="00C42E5F">
        <w:rPr>
          <w:rFonts w:ascii="Arial" w:hAnsi="Arial" w:cs="Arial"/>
          <w:sz w:val="22"/>
          <w:szCs w:val="22"/>
        </w:rPr>
        <w:t>,</w:t>
      </w:r>
      <w:r w:rsidR="00721504" w:rsidRPr="00721504">
        <w:rPr>
          <w:rFonts w:ascii="Arial" w:hAnsi="Arial" w:cs="Arial"/>
          <w:sz w:val="22"/>
          <w:szCs w:val="22"/>
        </w:rPr>
        <w:t xml:space="preserve"> in close co</w:t>
      </w:r>
      <w:r>
        <w:rPr>
          <w:rFonts w:ascii="Arial" w:hAnsi="Arial" w:cs="Arial"/>
          <w:sz w:val="22"/>
          <w:szCs w:val="22"/>
        </w:rPr>
        <w:t>-</w:t>
      </w:r>
      <w:r w:rsidR="00721504" w:rsidRPr="00721504">
        <w:rPr>
          <w:rFonts w:ascii="Arial" w:hAnsi="Arial" w:cs="Arial"/>
          <w:sz w:val="22"/>
          <w:szCs w:val="22"/>
        </w:rPr>
        <w:t>operation with WG 2</w:t>
      </w:r>
      <w:r>
        <w:rPr>
          <w:rFonts w:ascii="Arial" w:hAnsi="Arial" w:cs="Arial"/>
          <w:sz w:val="22"/>
          <w:szCs w:val="22"/>
        </w:rPr>
        <w:t xml:space="preserve"> (which is</w:t>
      </w:r>
      <w:r w:rsidR="00721504" w:rsidRPr="00721504">
        <w:rPr>
          <w:rFonts w:ascii="Arial" w:hAnsi="Arial" w:cs="Arial"/>
          <w:sz w:val="22"/>
          <w:szCs w:val="22"/>
        </w:rPr>
        <w:t xml:space="preserve"> lead</w:t>
      </w:r>
      <w:r w:rsidR="00D9732D">
        <w:rPr>
          <w:rFonts w:ascii="Arial" w:hAnsi="Arial" w:cs="Arial"/>
          <w:sz w:val="22"/>
          <w:szCs w:val="22"/>
        </w:rPr>
        <w:t>ing</w:t>
      </w:r>
      <w:r w:rsidR="00721504" w:rsidRPr="00721504">
        <w:rPr>
          <w:rFonts w:ascii="Arial" w:hAnsi="Arial" w:cs="Arial"/>
          <w:sz w:val="22"/>
          <w:szCs w:val="22"/>
        </w:rPr>
        <w:t xml:space="preserve"> in this task</w:t>
      </w:r>
      <w:r w:rsidR="00D9732D">
        <w:rPr>
          <w:rFonts w:ascii="Arial" w:hAnsi="Arial" w:cs="Arial"/>
          <w:sz w:val="22"/>
          <w:szCs w:val="22"/>
        </w:rPr>
        <w:t xml:space="preserve"> of typology</w:t>
      </w:r>
      <w:r>
        <w:rPr>
          <w:rFonts w:ascii="Arial" w:hAnsi="Arial" w:cs="Arial"/>
          <w:sz w:val="22"/>
          <w:szCs w:val="22"/>
        </w:rPr>
        <w:t>).</w:t>
      </w:r>
      <w:r w:rsidR="00ED59E3">
        <w:rPr>
          <w:rFonts w:ascii="Arial" w:hAnsi="Arial" w:cs="Arial"/>
          <w:sz w:val="22"/>
          <w:szCs w:val="22"/>
        </w:rPr>
        <w:t xml:space="preserve"> </w:t>
      </w:r>
      <w:r w:rsidR="00ED59E3" w:rsidRPr="00ED59E3">
        <w:rPr>
          <w:rFonts w:ascii="Arial" w:hAnsi="Arial" w:cs="Arial"/>
          <w:i/>
          <w:sz w:val="22"/>
          <w:szCs w:val="22"/>
        </w:rPr>
        <w:t>(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D.Lazdina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ED59E3" w:rsidRPr="00ED59E3">
        <w:rPr>
          <w:rFonts w:ascii="Arial" w:hAnsi="Arial" w:cs="Arial"/>
          <w:i/>
          <w:sz w:val="22"/>
          <w:szCs w:val="22"/>
        </w:rPr>
        <w:t>R.Jarman</w:t>
      </w:r>
      <w:proofErr w:type="spellEnd"/>
      <w:r w:rsidR="00ED59E3" w:rsidRPr="00ED59E3">
        <w:rPr>
          <w:rFonts w:ascii="Arial" w:hAnsi="Arial" w:cs="Arial"/>
          <w:i/>
          <w:sz w:val="22"/>
          <w:szCs w:val="22"/>
        </w:rPr>
        <w:t>)</w:t>
      </w:r>
      <w:r w:rsidR="00721504" w:rsidRPr="00ED59E3">
        <w:rPr>
          <w:rFonts w:ascii="Arial" w:hAnsi="Arial" w:cs="Arial"/>
          <w:i/>
          <w:sz w:val="22"/>
          <w:szCs w:val="22"/>
        </w:rPr>
        <w:t>.</w:t>
      </w:r>
    </w:p>
    <w:p w:rsidR="009A24F8" w:rsidRPr="009A24F8" w:rsidRDefault="009A24F8" w:rsidP="00D262FB">
      <w:pPr>
        <w:pStyle w:val="address"/>
        <w:spacing w:line="240" w:lineRule="auto"/>
        <w:rPr>
          <w:rFonts w:ascii="Arial" w:hAnsi="Arial" w:cs="Arial"/>
          <w:sz w:val="22"/>
          <w:szCs w:val="22"/>
        </w:rPr>
      </w:pPr>
    </w:p>
    <w:p w:rsidR="009A24F8" w:rsidRDefault="00C42E5F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methods for disseminating the outputs of WG1</w:t>
      </w:r>
      <w:r w:rsidR="00DA621C">
        <w:rPr>
          <w:rFonts w:ascii="Arial" w:hAnsi="Arial" w:cs="Arial"/>
          <w:sz w:val="22"/>
          <w:szCs w:val="22"/>
        </w:rPr>
        <w:t xml:space="preserve"> </w:t>
      </w:r>
      <w:r w:rsidR="00DA621C" w:rsidRPr="00DA621C">
        <w:rPr>
          <w:rFonts w:ascii="Arial" w:hAnsi="Arial" w:cs="Arial"/>
          <w:i/>
          <w:sz w:val="22"/>
          <w:szCs w:val="22"/>
        </w:rPr>
        <w:t xml:space="preserve">(coordinator </w:t>
      </w:r>
      <w:proofErr w:type="spellStart"/>
      <w:r w:rsidR="00DA621C" w:rsidRPr="00DA621C">
        <w:rPr>
          <w:rFonts w:ascii="Arial" w:hAnsi="Arial" w:cs="Arial"/>
          <w:i/>
          <w:sz w:val="22"/>
          <w:szCs w:val="22"/>
        </w:rPr>
        <w:t>D.Lazdina</w:t>
      </w:r>
      <w:proofErr w:type="spellEnd"/>
      <w:r w:rsidR="00DA621C" w:rsidRPr="00DA621C">
        <w:rPr>
          <w:rFonts w:ascii="Arial" w:hAnsi="Arial" w:cs="Arial"/>
          <w:i/>
          <w:sz w:val="22"/>
          <w:szCs w:val="22"/>
        </w:rPr>
        <w:t>)</w:t>
      </w:r>
      <w:r w:rsidR="0046281D">
        <w:rPr>
          <w:rFonts w:ascii="Arial" w:hAnsi="Arial" w:cs="Arial"/>
          <w:i/>
          <w:sz w:val="22"/>
          <w:szCs w:val="22"/>
        </w:rPr>
        <w:t>:</w:t>
      </w:r>
    </w:p>
    <w:p w:rsidR="00ED59E3" w:rsidRDefault="00ED59E3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at international Poplar symposium.</w:t>
      </w:r>
    </w:p>
    <w:p w:rsidR="00ED59E3" w:rsidRDefault="00ED59E3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Articles in local country press.</w:t>
      </w:r>
    </w:p>
    <w:p w:rsidR="00ED59E3" w:rsidRDefault="0046281D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Paper “Coppice across</w:t>
      </w:r>
      <w:r w:rsidR="00ED59E3">
        <w:rPr>
          <w:rFonts w:ascii="Arial" w:hAnsi="Arial" w:cs="Arial"/>
          <w:sz w:val="22"/>
          <w:szCs w:val="22"/>
        </w:rPr>
        <w:t xml:space="preserve"> Europe” in peer-reviewed journal.</w:t>
      </w:r>
    </w:p>
    <w:p w:rsidR="00DA621C" w:rsidRDefault="00DA621C" w:rsidP="00ED59E3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data base</w:t>
      </w:r>
      <w:r w:rsidR="0046281D">
        <w:rPr>
          <w:rFonts w:ascii="Arial" w:hAnsi="Arial" w:cs="Arial"/>
          <w:sz w:val="22"/>
          <w:szCs w:val="22"/>
        </w:rPr>
        <w:t>.</w:t>
      </w:r>
    </w:p>
    <w:p w:rsidR="0046281D" w:rsidRDefault="0046281D" w:rsidP="0046281D">
      <w:pPr>
        <w:pStyle w:val="address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Lectures at training schools about</w:t>
      </w:r>
      <w:r w:rsidR="00DA621C">
        <w:rPr>
          <w:rFonts w:ascii="Arial" w:hAnsi="Arial" w:cs="Arial"/>
          <w:sz w:val="22"/>
          <w:szCs w:val="22"/>
        </w:rPr>
        <w:t xml:space="preserve"> terminology.</w:t>
      </w:r>
    </w:p>
    <w:p w:rsidR="0046281D" w:rsidRPr="0046281D" w:rsidRDefault="0046281D" w:rsidP="0046281D">
      <w:pPr>
        <w:pStyle w:val="address"/>
        <w:spacing w:line="240" w:lineRule="auto"/>
        <w:ind w:left="1800"/>
        <w:rPr>
          <w:rFonts w:ascii="Arial" w:hAnsi="Arial" w:cs="Arial"/>
          <w:sz w:val="22"/>
          <w:szCs w:val="22"/>
        </w:rPr>
      </w:pPr>
    </w:p>
    <w:p w:rsidR="00ED59E3" w:rsidRDefault="001F6D10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Definitions of terms will be developed</w:t>
      </w:r>
      <w:r w:rsidR="00DA621C">
        <w:rPr>
          <w:rFonts w:ascii="Arial" w:hAnsi="Arial" w:cs="Arial"/>
          <w:sz w:val="22"/>
          <w:szCs w:val="22"/>
        </w:rPr>
        <w:t xml:space="preserve"> in co</w:t>
      </w:r>
      <w:r w:rsidR="0046281D">
        <w:rPr>
          <w:rFonts w:ascii="Arial" w:hAnsi="Arial" w:cs="Arial"/>
          <w:sz w:val="22"/>
          <w:szCs w:val="22"/>
        </w:rPr>
        <w:t>-</w:t>
      </w:r>
      <w:r w:rsidR="00DA621C">
        <w:rPr>
          <w:rFonts w:ascii="Arial" w:hAnsi="Arial" w:cs="Arial"/>
          <w:sz w:val="22"/>
          <w:szCs w:val="22"/>
        </w:rPr>
        <w:t>operation with lecturer</w:t>
      </w:r>
      <w:r>
        <w:rPr>
          <w:rFonts w:ascii="Arial" w:hAnsi="Arial" w:cs="Arial"/>
          <w:sz w:val="22"/>
          <w:szCs w:val="22"/>
        </w:rPr>
        <w:t>s</w:t>
      </w:r>
      <w:r w:rsidR="00DA621C">
        <w:rPr>
          <w:rFonts w:ascii="Arial" w:hAnsi="Arial" w:cs="Arial"/>
          <w:sz w:val="22"/>
          <w:szCs w:val="22"/>
        </w:rPr>
        <w:t xml:space="preserve"> of training schools and other working group members</w:t>
      </w:r>
      <w:r>
        <w:rPr>
          <w:rFonts w:ascii="Arial" w:hAnsi="Arial" w:cs="Arial"/>
          <w:sz w:val="22"/>
          <w:szCs w:val="22"/>
        </w:rPr>
        <w:t>, using visual methods to explain terms</w:t>
      </w:r>
      <w:r w:rsidR="00C42E5F">
        <w:rPr>
          <w:rFonts w:ascii="Arial" w:hAnsi="Arial" w:cs="Arial"/>
          <w:sz w:val="22"/>
          <w:szCs w:val="22"/>
        </w:rPr>
        <w:t xml:space="preserve"> wherever possible</w:t>
      </w:r>
      <w:r w:rsidR="00DA62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Correlation with other systems for definitions of terms will be a priority e.g. forest certification schemes, UN/EU/ISO standards, etc.</w:t>
      </w:r>
    </w:p>
    <w:p w:rsidR="0046281D" w:rsidRDefault="0046281D" w:rsidP="0046281D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ED59E3" w:rsidRDefault="00C42E5F" w:rsidP="009A24F8">
      <w:pPr>
        <w:pStyle w:val="address"/>
        <w:numPr>
          <w:ilvl w:val="0"/>
          <w:numId w:val="3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Possibility of a</w:t>
      </w:r>
      <w:r w:rsidR="00DA621C">
        <w:rPr>
          <w:rFonts w:ascii="Arial" w:hAnsi="Arial" w:cs="Arial"/>
          <w:sz w:val="22"/>
          <w:szCs w:val="22"/>
        </w:rPr>
        <w:t xml:space="preserve"> working group</w:t>
      </w:r>
      <w:r>
        <w:rPr>
          <w:rFonts w:ascii="Arial" w:hAnsi="Arial" w:cs="Arial"/>
          <w:sz w:val="22"/>
          <w:szCs w:val="22"/>
        </w:rPr>
        <w:t xml:space="preserve"> 1</w:t>
      </w:r>
      <w:r w:rsidR="00DA621C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 to be arranged in Latvia to complete the</w:t>
      </w:r>
      <w:r w:rsidR="00DA621C">
        <w:rPr>
          <w:rFonts w:ascii="Arial" w:hAnsi="Arial" w:cs="Arial"/>
          <w:sz w:val="22"/>
          <w:szCs w:val="22"/>
        </w:rPr>
        <w:t xml:space="preserve"> deliverables </w:t>
      </w:r>
      <w:r>
        <w:rPr>
          <w:rFonts w:ascii="Arial" w:hAnsi="Arial" w:cs="Arial"/>
          <w:sz w:val="22"/>
          <w:szCs w:val="22"/>
        </w:rPr>
        <w:t>required in</w:t>
      </w:r>
      <w:r w:rsidR="00DA621C">
        <w:rPr>
          <w:rFonts w:ascii="Arial" w:hAnsi="Arial" w:cs="Arial"/>
          <w:sz w:val="22"/>
          <w:szCs w:val="22"/>
        </w:rPr>
        <w:t xml:space="preserve"> 2014.</w:t>
      </w:r>
    </w:p>
    <w:p w:rsidR="00ED59E3" w:rsidRDefault="00ED59E3" w:rsidP="00ED59E3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ED59E3" w:rsidRDefault="00ED59E3" w:rsidP="00ED59E3">
      <w:pPr>
        <w:pStyle w:val="addres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D9732D" w:rsidRDefault="00D9732D" w:rsidP="00D9732D">
      <w:pPr>
        <w:pStyle w:val="Listenabsatz"/>
        <w:rPr>
          <w:rFonts w:ascii="Arial" w:hAnsi="Arial" w:cs="Arial"/>
          <w:sz w:val="22"/>
          <w:szCs w:val="22"/>
        </w:rPr>
      </w:pPr>
    </w:p>
    <w:p w:rsidR="00D9732D" w:rsidRPr="009A24F8" w:rsidRDefault="00D9732D" w:rsidP="00D9732D">
      <w:pPr>
        <w:pStyle w:val="address"/>
        <w:spacing w:line="240" w:lineRule="auto"/>
        <w:rPr>
          <w:rFonts w:ascii="Arial" w:hAnsi="Arial" w:cs="Arial"/>
          <w:sz w:val="22"/>
          <w:szCs w:val="22"/>
        </w:rPr>
      </w:pPr>
    </w:p>
    <w:sectPr w:rsidR="00D9732D" w:rsidRPr="009A24F8" w:rsidSect="00226300">
      <w:footerReference w:type="default" r:id="rId20"/>
      <w:headerReference w:type="first" r:id="rId21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B7" w:rsidRDefault="00CD68B7">
      <w:r>
        <w:separator/>
      </w:r>
    </w:p>
  </w:endnote>
  <w:endnote w:type="continuationSeparator" w:id="0">
    <w:p w:rsidR="00CD68B7" w:rsidRDefault="00CD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8188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E5F" w:rsidRDefault="00C42E5F">
            <w:pPr>
              <w:pStyle w:val="Fuzeile"/>
              <w:jc w:val="right"/>
            </w:pPr>
            <w:r w:rsidRPr="00704E1D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instrText xml:space="preserve"> PAGE </w:instrText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67B8E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704E1D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instrText xml:space="preserve"> NUMPAGES  </w:instrText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67B8E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704E1D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2E5F" w:rsidRDefault="00C42E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B7" w:rsidRDefault="00CD68B7">
      <w:r>
        <w:separator/>
      </w:r>
    </w:p>
  </w:footnote>
  <w:footnote w:type="continuationSeparator" w:id="0">
    <w:p w:rsidR="00CD68B7" w:rsidRDefault="00CD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5F" w:rsidRDefault="00C42E5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373620" cy="102438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620" cy="1024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F3"/>
    <w:multiLevelType w:val="hybridMultilevel"/>
    <w:tmpl w:val="493027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16A9B"/>
    <w:multiLevelType w:val="hybridMultilevel"/>
    <w:tmpl w:val="2E4E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6C8A"/>
    <w:multiLevelType w:val="hybridMultilevel"/>
    <w:tmpl w:val="90CEBC20"/>
    <w:lvl w:ilvl="0" w:tplc="08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">
    <w:nsid w:val="0A21340E"/>
    <w:multiLevelType w:val="hybridMultilevel"/>
    <w:tmpl w:val="A3FE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639B"/>
    <w:multiLevelType w:val="hybridMultilevel"/>
    <w:tmpl w:val="30662206"/>
    <w:lvl w:ilvl="0" w:tplc="D338A32A">
      <w:start w:val="1"/>
      <w:numFmt w:val="bullet"/>
      <w:lvlText w:val="-"/>
      <w:lvlJc w:val="left"/>
      <w:pPr>
        <w:tabs>
          <w:tab w:val="num" w:pos="1791"/>
        </w:tabs>
        <w:ind w:left="1791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0C6A6DF1"/>
    <w:multiLevelType w:val="hybridMultilevel"/>
    <w:tmpl w:val="3AD210F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3AC5640"/>
    <w:multiLevelType w:val="hybridMultilevel"/>
    <w:tmpl w:val="39AE2F5E"/>
    <w:lvl w:ilvl="0" w:tplc="359C04F6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62389"/>
    <w:multiLevelType w:val="hybridMultilevel"/>
    <w:tmpl w:val="E24C110E"/>
    <w:lvl w:ilvl="0" w:tplc="D148568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19BF7093"/>
    <w:multiLevelType w:val="hybridMultilevel"/>
    <w:tmpl w:val="5922F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86C97"/>
    <w:multiLevelType w:val="hybridMultilevel"/>
    <w:tmpl w:val="518CD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62D7"/>
    <w:multiLevelType w:val="hybridMultilevel"/>
    <w:tmpl w:val="17DCB91E"/>
    <w:lvl w:ilvl="0" w:tplc="CE121FB8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3A07B3F"/>
    <w:multiLevelType w:val="hybridMultilevel"/>
    <w:tmpl w:val="E74E401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8743583"/>
    <w:multiLevelType w:val="hybridMultilevel"/>
    <w:tmpl w:val="2AC2DD8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59C04F6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9B58AA"/>
    <w:multiLevelType w:val="hybridMultilevel"/>
    <w:tmpl w:val="2AE03956"/>
    <w:lvl w:ilvl="0" w:tplc="EA289994">
      <w:start w:val="1"/>
      <w:numFmt w:val="bullet"/>
      <w:pStyle w:val="bull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E5242"/>
    <w:multiLevelType w:val="hybridMultilevel"/>
    <w:tmpl w:val="C63EE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1F6"/>
    <w:multiLevelType w:val="hybridMultilevel"/>
    <w:tmpl w:val="CA745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3BDD"/>
    <w:multiLevelType w:val="hybridMultilevel"/>
    <w:tmpl w:val="7F1CF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1753D"/>
    <w:multiLevelType w:val="hybridMultilevel"/>
    <w:tmpl w:val="FB64C0B6"/>
    <w:lvl w:ilvl="0" w:tplc="F8FC6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B4D13"/>
    <w:multiLevelType w:val="hybridMultilevel"/>
    <w:tmpl w:val="2980659C"/>
    <w:lvl w:ilvl="0" w:tplc="359C04F6">
      <w:start w:val="5"/>
      <w:numFmt w:val="bullet"/>
      <w:lvlText w:val="-"/>
      <w:lvlJc w:val="left"/>
      <w:pPr>
        <w:tabs>
          <w:tab w:val="num" w:pos="1842"/>
        </w:tabs>
        <w:ind w:left="184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9">
    <w:nsid w:val="34D76C49"/>
    <w:multiLevelType w:val="hybridMultilevel"/>
    <w:tmpl w:val="BE5EB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C3BE7"/>
    <w:multiLevelType w:val="hybridMultilevel"/>
    <w:tmpl w:val="7616C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93DA3"/>
    <w:multiLevelType w:val="hybridMultilevel"/>
    <w:tmpl w:val="CCD21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54241"/>
    <w:multiLevelType w:val="hybridMultilevel"/>
    <w:tmpl w:val="EFD0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6090A"/>
    <w:multiLevelType w:val="hybridMultilevel"/>
    <w:tmpl w:val="DE6EA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77C9F"/>
    <w:multiLevelType w:val="hybridMultilevel"/>
    <w:tmpl w:val="622CB1D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5592449"/>
    <w:multiLevelType w:val="hybridMultilevel"/>
    <w:tmpl w:val="8FB0F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96975"/>
    <w:multiLevelType w:val="multilevel"/>
    <w:tmpl w:val="86805480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B4B96"/>
    <w:multiLevelType w:val="hybridMultilevel"/>
    <w:tmpl w:val="65642F80"/>
    <w:lvl w:ilvl="0" w:tplc="08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8">
    <w:nsid w:val="491B65E0"/>
    <w:multiLevelType w:val="hybridMultilevel"/>
    <w:tmpl w:val="87D80FEE"/>
    <w:lvl w:ilvl="0" w:tplc="7A4E9F3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DD07BB9"/>
    <w:multiLevelType w:val="hybridMultilevel"/>
    <w:tmpl w:val="995E20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A08A1"/>
    <w:multiLevelType w:val="hybridMultilevel"/>
    <w:tmpl w:val="8DE4E8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F4562"/>
    <w:multiLevelType w:val="hybridMultilevel"/>
    <w:tmpl w:val="201E977E"/>
    <w:lvl w:ilvl="0" w:tplc="AC42F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Wingdi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A4F11"/>
    <w:multiLevelType w:val="hybridMultilevel"/>
    <w:tmpl w:val="AB7C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A45F9D"/>
    <w:multiLevelType w:val="hybridMultilevel"/>
    <w:tmpl w:val="86805480"/>
    <w:lvl w:ilvl="0" w:tplc="040C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C2B2C"/>
    <w:multiLevelType w:val="hybridMultilevel"/>
    <w:tmpl w:val="E6D86A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DEB31D9"/>
    <w:multiLevelType w:val="hybridMultilevel"/>
    <w:tmpl w:val="10CE040A"/>
    <w:lvl w:ilvl="0" w:tplc="6546C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04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1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0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4B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83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0E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1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1383B97"/>
    <w:multiLevelType w:val="multilevel"/>
    <w:tmpl w:val="201E97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Wingding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05C9E"/>
    <w:multiLevelType w:val="hybridMultilevel"/>
    <w:tmpl w:val="C8A2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15860"/>
    <w:multiLevelType w:val="hybridMultilevel"/>
    <w:tmpl w:val="28B6395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720C1"/>
    <w:multiLevelType w:val="hybridMultilevel"/>
    <w:tmpl w:val="6BC602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E70A20"/>
    <w:multiLevelType w:val="hybridMultilevel"/>
    <w:tmpl w:val="2F7C009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9"/>
  </w:num>
  <w:num w:numId="4">
    <w:abstractNumId w:val="17"/>
  </w:num>
  <w:num w:numId="5">
    <w:abstractNumId w:val="34"/>
  </w:num>
  <w:num w:numId="6">
    <w:abstractNumId w:val="7"/>
  </w:num>
  <w:num w:numId="7">
    <w:abstractNumId w:val="4"/>
  </w:num>
  <w:num w:numId="8">
    <w:abstractNumId w:val="31"/>
  </w:num>
  <w:num w:numId="9">
    <w:abstractNumId w:val="36"/>
  </w:num>
  <w:num w:numId="10">
    <w:abstractNumId w:val="29"/>
  </w:num>
  <w:num w:numId="11">
    <w:abstractNumId w:val="40"/>
  </w:num>
  <w:num w:numId="12">
    <w:abstractNumId w:val="30"/>
  </w:num>
  <w:num w:numId="13">
    <w:abstractNumId w:val="33"/>
  </w:num>
  <w:num w:numId="14">
    <w:abstractNumId w:val="26"/>
  </w:num>
  <w:num w:numId="15">
    <w:abstractNumId w:val="38"/>
  </w:num>
  <w:num w:numId="16">
    <w:abstractNumId w:val="16"/>
  </w:num>
  <w:num w:numId="17">
    <w:abstractNumId w:val="25"/>
  </w:num>
  <w:num w:numId="18">
    <w:abstractNumId w:val="32"/>
  </w:num>
  <w:num w:numId="19">
    <w:abstractNumId w:val="11"/>
  </w:num>
  <w:num w:numId="20">
    <w:abstractNumId w:val="35"/>
  </w:num>
  <w:num w:numId="21">
    <w:abstractNumId w:val="20"/>
  </w:num>
  <w:num w:numId="22">
    <w:abstractNumId w:val="5"/>
  </w:num>
  <w:num w:numId="23">
    <w:abstractNumId w:val="28"/>
  </w:num>
  <w:num w:numId="24">
    <w:abstractNumId w:val="10"/>
  </w:num>
  <w:num w:numId="25">
    <w:abstractNumId w:val="23"/>
  </w:num>
  <w:num w:numId="26">
    <w:abstractNumId w:val="1"/>
  </w:num>
  <w:num w:numId="27">
    <w:abstractNumId w:val="19"/>
  </w:num>
  <w:num w:numId="28">
    <w:abstractNumId w:val="12"/>
  </w:num>
  <w:num w:numId="29">
    <w:abstractNumId w:val="18"/>
  </w:num>
  <w:num w:numId="30">
    <w:abstractNumId w:val="6"/>
  </w:num>
  <w:num w:numId="31">
    <w:abstractNumId w:val="2"/>
  </w:num>
  <w:num w:numId="32">
    <w:abstractNumId w:val="27"/>
  </w:num>
  <w:num w:numId="33">
    <w:abstractNumId w:val="21"/>
  </w:num>
  <w:num w:numId="34">
    <w:abstractNumId w:val="37"/>
  </w:num>
  <w:num w:numId="35">
    <w:abstractNumId w:val="22"/>
  </w:num>
  <w:num w:numId="36">
    <w:abstractNumId w:val="3"/>
  </w:num>
  <w:num w:numId="37">
    <w:abstractNumId w:val="9"/>
  </w:num>
  <w:num w:numId="38">
    <w:abstractNumId w:val="14"/>
  </w:num>
  <w:num w:numId="39">
    <w:abstractNumId w:val="15"/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5D"/>
    <w:rsid w:val="00002006"/>
    <w:rsid w:val="000020BE"/>
    <w:rsid w:val="000022E8"/>
    <w:rsid w:val="00005CC1"/>
    <w:rsid w:val="00012921"/>
    <w:rsid w:val="00013489"/>
    <w:rsid w:val="00026B14"/>
    <w:rsid w:val="00026C61"/>
    <w:rsid w:val="00033384"/>
    <w:rsid w:val="00056AFA"/>
    <w:rsid w:val="00060BDD"/>
    <w:rsid w:val="000624D8"/>
    <w:rsid w:val="00067CE3"/>
    <w:rsid w:val="000704FA"/>
    <w:rsid w:val="000754E9"/>
    <w:rsid w:val="00087791"/>
    <w:rsid w:val="00092A22"/>
    <w:rsid w:val="0009343B"/>
    <w:rsid w:val="00094479"/>
    <w:rsid w:val="000B5E85"/>
    <w:rsid w:val="000D607E"/>
    <w:rsid w:val="000D7075"/>
    <w:rsid w:val="000E612A"/>
    <w:rsid w:val="000F2BA3"/>
    <w:rsid w:val="000F2CD7"/>
    <w:rsid w:val="000F32FB"/>
    <w:rsid w:val="00100EFE"/>
    <w:rsid w:val="001105CD"/>
    <w:rsid w:val="00131B8F"/>
    <w:rsid w:val="00132883"/>
    <w:rsid w:val="00132B95"/>
    <w:rsid w:val="00140986"/>
    <w:rsid w:val="00143A6A"/>
    <w:rsid w:val="00145504"/>
    <w:rsid w:val="0014588F"/>
    <w:rsid w:val="0015093F"/>
    <w:rsid w:val="001510BE"/>
    <w:rsid w:val="00151DE1"/>
    <w:rsid w:val="0015295F"/>
    <w:rsid w:val="00152AC5"/>
    <w:rsid w:val="001661FA"/>
    <w:rsid w:val="00166EFA"/>
    <w:rsid w:val="0017105A"/>
    <w:rsid w:val="001730FE"/>
    <w:rsid w:val="001933FA"/>
    <w:rsid w:val="001973A4"/>
    <w:rsid w:val="001A129C"/>
    <w:rsid w:val="001C1F84"/>
    <w:rsid w:val="001C4EB7"/>
    <w:rsid w:val="001C7485"/>
    <w:rsid w:val="001D417D"/>
    <w:rsid w:val="001D4DD9"/>
    <w:rsid w:val="001F3ABE"/>
    <w:rsid w:val="001F6D10"/>
    <w:rsid w:val="001F7825"/>
    <w:rsid w:val="002003F2"/>
    <w:rsid w:val="00200ED8"/>
    <w:rsid w:val="00206E51"/>
    <w:rsid w:val="0022042E"/>
    <w:rsid w:val="00221B92"/>
    <w:rsid w:val="00226300"/>
    <w:rsid w:val="00235FCE"/>
    <w:rsid w:val="00240BD4"/>
    <w:rsid w:val="00241D33"/>
    <w:rsid w:val="00246AC7"/>
    <w:rsid w:val="00254198"/>
    <w:rsid w:val="00264399"/>
    <w:rsid w:val="002766E1"/>
    <w:rsid w:val="00282052"/>
    <w:rsid w:val="00286CB2"/>
    <w:rsid w:val="0028789A"/>
    <w:rsid w:val="00294FBF"/>
    <w:rsid w:val="00297961"/>
    <w:rsid w:val="002A73B9"/>
    <w:rsid w:val="002B0F5D"/>
    <w:rsid w:val="002C417D"/>
    <w:rsid w:val="002D02AE"/>
    <w:rsid w:val="002D68AC"/>
    <w:rsid w:val="002E01EF"/>
    <w:rsid w:val="002E1CB2"/>
    <w:rsid w:val="002E701A"/>
    <w:rsid w:val="002F0CE5"/>
    <w:rsid w:val="002F21DE"/>
    <w:rsid w:val="00304146"/>
    <w:rsid w:val="00304D81"/>
    <w:rsid w:val="00322258"/>
    <w:rsid w:val="00343D28"/>
    <w:rsid w:val="00352673"/>
    <w:rsid w:val="003551DE"/>
    <w:rsid w:val="00367255"/>
    <w:rsid w:val="00367B8E"/>
    <w:rsid w:val="00370577"/>
    <w:rsid w:val="00371276"/>
    <w:rsid w:val="0037758B"/>
    <w:rsid w:val="00385209"/>
    <w:rsid w:val="00386ECA"/>
    <w:rsid w:val="0039771D"/>
    <w:rsid w:val="003A1038"/>
    <w:rsid w:val="003B2931"/>
    <w:rsid w:val="003B462B"/>
    <w:rsid w:val="003B5095"/>
    <w:rsid w:val="003B585E"/>
    <w:rsid w:val="003C15F0"/>
    <w:rsid w:val="003D0E46"/>
    <w:rsid w:val="003D428D"/>
    <w:rsid w:val="003E099B"/>
    <w:rsid w:val="003F0E7C"/>
    <w:rsid w:val="003F1CA3"/>
    <w:rsid w:val="003F2477"/>
    <w:rsid w:val="003F3E28"/>
    <w:rsid w:val="0040236B"/>
    <w:rsid w:val="00410682"/>
    <w:rsid w:val="00415AE9"/>
    <w:rsid w:val="004161BA"/>
    <w:rsid w:val="00416262"/>
    <w:rsid w:val="0041756B"/>
    <w:rsid w:val="00427E77"/>
    <w:rsid w:val="00434605"/>
    <w:rsid w:val="004364ED"/>
    <w:rsid w:val="00437478"/>
    <w:rsid w:val="0044180B"/>
    <w:rsid w:val="00442038"/>
    <w:rsid w:val="00445390"/>
    <w:rsid w:val="00453234"/>
    <w:rsid w:val="00453F54"/>
    <w:rsid w:val="0045674E"/>
    <w:rsid w:val="00461FF6"/>
    <w:rsid w:val="0046281D"/>
    <w:rsid w:val="00464074"/>
    <w:rsid w:val="004669B1"/>
    <w:rsid w:val="0046763B"/>
    <w:rsid w:val="00471011"/>
    <w:rsid w:val="004815D2"/>
    <w:rsid w:val="00483D6C"/>
    <w:rsid w:val="0048741C"/>
    <w:rsid w:val="004943C6"/>
    <w:rsid w:val="004A2D1F"/>
    <w:rsid w:val="004A4F29"/>
    <w:rsid w:val="004A61F4"/>
    <w:rsid w:val="004B167E"/>
    <w:rsid w:val="004B2603"/>
    <w:rsid w:val="004C2A10"/>
    <w:rsid w:val="004C610B"/>
    <w:rsid w:val="004D4600"/>
    <w:rsid w:val="004D4A60"/>
    <w:rsid w:val="004D5CBD"/>
    <w:rsid w:val="004D7210"/>
    <w:rsid w:val="004E0320"/>
    <w:rsid w:val="004E1917"/>
    <w:rsid w:val="004E58F6"/>
    <w:rsid w:val="004F1F4E"/>
    <w:rsid w:val="004F4708"/>
    <w:rsid w:val="004F50D3"/>
    <w:rsid w:val="00504BC6"/>
    <w:rsid w:val="00507B6F"/>
    <w:rsid w:val="0051008F"/>
    <w:rsid w:val="0051043F"/>
    <w:rsid w:val="005104CD"/>
    <w:rsid w:val="005130E3"/>
    <w:rsid w:val="00517DDF"/>
    <w:rsid w:val="00520A74"/>
    <w:rsid w:val="00532D39"/>
    <w:rsid w:val="00534E96"/>
    <w:rsid w:val="005363D8"/>
    <w:rsid w:val="00550F38"/>
    <w:rsid w:val="00551294"/>
    <w:rsid w:val="005663F8"/>
    <w:rsid w:val="005736D5"/>
    <w:rsid w:val="00586EF8"/>
    <w:rsid w:val="00591ADA"/>
    <w:rsid w:val="0059345A"/>
    <w:rsid w:val="005940A2"/>
    <w:rsid w:val="00597050"/>
    <w:rsid w:val="005A50E3"/>
    <w:rsid w:val="005B1037"/>
    <w:rsid w:val="005B247F"/>
    <w:rsid w:val="005C0329"/>
    <w:rsid w:val="005C6EE1"/>
    <w:rsid w:val="005D04CA"/>
    <w:rsid w:val="005D3E1B"/>
    <w:rsid w:val="005F14D9"/>
    <w:rsid w:val="005F4D13"/>
    <w:rsid w:val="005F6E73"/>
    <w:rsid w:val="00603FB8"/>
    <w:rsid w:val="00612EB1"/>
    <w:rsid w:val="00614ED2"/>
    <w:rsid w:val="006259DE"/>
    <w:rsid w:val="00636D86"/>
    <w:rsid w:val="00636F46"/>
    <w:rsid w:val="00641EF0"/>
    <w:rsid w:val="00645330"/>
    <w:rsid w:val="006529A3"/>
    <w:rsid w:val="00656E30"/>
    <w:rsid w:val="00667318"/>
    <w:rsid w:val="00671216"/>
    <w:rsid w:val="006746F9"/>
    <w:rsid w:val="00682F90"/>
    <w:rsid w:val="00683918"/>
    <w:rsid w:val="00692ADA"/>
    <w:rsid w:val="00695E29"/>
    <w:rsid w:val="0069759A"/>
    <w:rsid w:val="00697EF1"/>
    <w:rsid w:val="006A5C78"/>
    <w:rsid w:val="006A5E57"/>
    <w:rsid w:val="006A5FF1"/>
    <w:rsid w:val="006B0F35"/>
    <w:rsid w:val="006B37C2"/>
    <w:rsid w:val="006B64C4"/>
    <w:rsid w:val="006B6767"/>
    <w:rsid w:val="006C1EC2"/>
    <w:rsid w:val="006C57BF"/>
    <w:rsid w:val="006D0844"/>
    <w:rsid w:val="006D4677"/>
    <w:rsid w:val="006E2784"/>
    <w:rsid w:val="006E36C8"/>
    <w:rsid w:val="00703782"/>
    <w:rsid w:val="00704E1D"/>
    <w:rsid w:val="00721504"/>
    <w:rsid w:val="00721C0D"/>
    <w:rsid w:val="007234C1"/>
    <w:rsid w:val="0073054C"/>
    <w:rsid w:val="00763F60"/>
    <w:rsid w:val="00765925"/>
    <w:rsid w:val="0077781E"/>
    <w:rsid w:val="007812D9"/>
    <w:rsid w:val="00792F96"/>
    <w:rsid w:val="007939EF"/>
    <w:rsid w:val="00797A13"/>
    <w:rsid w:val="007C1985"/>
    <w:rsid w:val="007D48FF"/>
    <w:rsid w:val="007E1AC4"/>
    <w:rsid w:val="007E5559"/>
    <w:rsid w:val="007E689F"/>
    <w:rsid w:val="007F69DD"/>
    <w:rsid w:val="00800D72"/>
    <w:rsid w:val="00825EE2"/>
    <w:rsid w:val="008277B3"/>
    <w:rsid w:val="008578A0"/>
    <w:rsid w:val="0086283C"/>
    <w:rsid w:val="00895245"/>
    <w:rsid w:val="00895EC9"/>
    <w:rsid w:val="008C3F35"/>
    <w:rsid w:val="008C7090"/>
    <w:rsid w:val="008D39BB"/>
    <w:rsid w:val="008E3B66"/>
    <w:rsid w:val="008E4D04"/>
    <w:rsid w:val="008F0308"/>
    <w:rsid w:val="008F2747"/>
    <w:rsid w:val="008F4E77"/>
    <w:rsid w:val="00901C05"/>
    <w:rsid w:val="00907F85"/>
    <w:rsid w:val="00911CD9"/>
    <w:rsid w:val="00911EB6"/>
    <w:rsid w:val="0091368A"/>
    <w:rsid w:val="00925F19"/>
    <w:rsid w:val="0093184A"/>
    <w:rsid w:val="00933158"/>
    <w:rsid w:val="009370C5"/>
    <w:rsid w:val="009451B3"/>
    <w:rsid w:val="00945341"/>
    <w:rsid w:val="00946694"/>
    <w:rsid w:val="00946B0F"/>
    <w:rsid w:val="00955B25"/>
    <w:rsid w:val="00956F02"/>
    <w:rsid w:val="009612AA"/>
    <w:rsid w:val="00963A96"/>
    <w:rsid w:val="009709AB"/>
    <w:rsid w:val="00974C84"/>
    <w:rsid w:val="0097687C"/>
    <w:rsid w:val="009801BD"/>
    <w:rsid w:val="009811C5"/>
    <w:rsid w:val="0098452A"/>
    <w:rsid w:val="00985DD7"/>
    <w:rsid w:val="00987C84"/>
    <w:rsid w:val="00987EA6"/>
    <w:rsid w:val="00991B73"/>
    <w:rsid w:val="00994305"/>
    <w:rsid w:val="009A24F8"/>
    <w:rsid w:val="009A70BF"/>
    <w:rsid w:val="009B5059"/>
    <w:rsid w:val="009C6C0A"/>
    <w:rsid w:val="009D4006"/>
    <w:rsid w:val="009F1D9F"/>
    <w:rsid w:val="009F2B15"/>
    <w:rsid w:val="00A10901"/>
    <w:rsid w:val="00A11CE0"/>
    <w:rsid w:val="00A15089"/>
    <w:rsid w:val="00A2057A"/>
    <w:rsid w:val="00A206FA"/>
    <w:rsid w:val="00A2511B"/>
    <w:rsid w:val="00A561D1"/>
    <w:rsid w:val="00A61B99"/>
    <w:rsid w:val="00A65954"/>
    <w:rsid w:val="00A81449"/>
    <w:rsid w:val="00A86DB3"/>
    <w:rsid w:val="00AA0617"/>
    <w:rsid w:val="00AA1388"/>
    <w:rsid w:val="00AB11AB"/>
    <w:rsid w:val="00AB59DA"/>
    <w:rsid w:val="00AC211E"/>
    <w:rsid w:val="00AC64A7"/>
    <w:rsid w:val="00AE346B"/>
    <w:rsid w:val="00AE4DF4"/>
    <w:rsid w:val="00AF3698"/>
    <w:rsid w:val="00B002D2"/>
    <w:rsid w:val="00B0637C"/>
    <w:rsid w:val="00B11A51"/>
    <w:rsid w:val="00B12CB7"/>
    <w:rsid w:val="00B13A8C"/>
    <w:rsid w:val="00B21E2A"/>
    <w:rsid w:val="00B27AAB"/>
    <w:rsid w:val="00B30DFA"/>
    <w:rsid w:val="00B32A4E"/>
    <w:rsid w:val="00B34D70"/>
    <w:rsid w:val="00B359C3"/>
    <w:rsid w:val="00B46549"/>
    <w:rsid w:val="00B516CE"/>
    <w:rsid w:val="00B66C57"/>
    <w:rsid w:val="00B729F9"/>
    <w:rsid w:val="00B730AC"/>
    <w:rsid w:val="00B75AAB"/>
    <w:rsid w:val="00B76E90"/>
    <w:rsid w:val="00B860B3"/>
    <w:rsid w:val="00B94F2A"/>
    <w:rsid w:val="00B95D2B"/>
    <w:rsid w:val="00B9725E"/>
    <w:rsid w:val="00B977FA"/>
    <w:rsid w:val="00BA162E"/>
    <w:rsid w:val="00BB1895"/>
    <w:rsid w:val="00BB23C9"/>
    <w:rsid w:val="00BB28B8"/>
    <w:rsid w:val="00BB4410"/>
    <w:rsid w:val="00BB576B"/>
    <w:rsid w:val="00BB6D31"/>
    <w:rsid w:val="00BC1CE9"/>
    <w:rsid w:val="00BC1D6B"/>
    <w:rsid w:val="00BC5BAC"/>
    <w:rsid w:val="00BD3808"/>
    <w:rsid w:val="00BD6D92"/>
    <w:rsid w:val="00BE12F3"/>
    <w:rsid w:val="00BF2E22"/>
    <w:rsid w:val="00BF4162"/>
    <w:rsid w:val="00BF5AC8"/>
    <w:rsid w:val="00C07C2B"/>
    <w:rsid w:val="00C101CC"/>
    <w:rsid w:val="00C1541D"/>
    <w:rsid w:val="00C16C59"/>
    <w:rsid w:val="00C20986"/>
    <w:rsid w:val="00C24382"/>
    <w:rsid w:val="00C35CB6"/>
    <w:rsid w:val="00C36CAA"/>
    <w:rsid w:val="00C36CC7"/>
    <w:rsid w:val="00C42E5F"/>
    <w:rsid w:val="00C57FB1"/>
    <w:rsid w:val="00C61489"/>
    <w:rsid w:val="00C74DFC"/>
    <w:rsid w:val="00C7667E"/>
    <w:rsid w:val="00C776B8"/>
    <w:rsid w:val="00C91A6A"/>
    <w:rsid w:val="00C97959"/>
    <w:rsid w:val="00C97B18"/>
    <w:rsid w:val="00CC1E75"/>
    <w:rsid w:val="00CC5B12"/>
    <w:rsid w:val="00CC6691"/>
    <w:rsid w:val="00CD2CC7"/>
    <w:rsid w:val="00CD46E0"/>
    <w:rsid w:val="00CD68B7"/>
    <w:rsid w:val="00CE26C8"/>
    <w:rsid w:val="00CE490D"/>
    <w:rsid w:val="00CE4EA4"/>
    <w:rsid w:val="00CE766E"/>
    <w:rsid w:val="00CF402A"/>
    <w:rsid w:val="00D04F57"/>
    <w:rsid w:val="00D10D0F"/>
    <w:rsid w:val="00D11377"/>
    <w:rsid w:val="00D11D1F"/>
    <w:rsid w:val="00D15488"/>
    <w:rsid w:val="00D15BE9"/>
    <w:rsid w:val="00D2157B"/>
    <w:rsid w:val="00D262FB"/>
    <w:rsid w:val="00D36722"/>
    <w:rsid w:val="00D45D1F"/>
    <w:rsid w:val="00D50AE8"/>
    <w:rsid w:val="00D55560"/>
    <w:rsid w:val="00D61C98"/>
    <w:rsid w:val="00D62C3A"/>
    <w:rsid w:val="00D636D5"/>
    <w:rsid w:val="00D64A52"/>
    <w:rsid w:val="00D66D88"/>
    <w:rsid w:val="00D72966"/>
    <w:rsid w:val="00D74895"/>
    <w:rsid w:val="00D77D42"/>
    <w:rsid w:val="00D80BF7"/>
    <w:rsid w:val="00D8111C"/>
    <w:rsid w:val="00D87951"/>
    <w:rsid w:val="00D9732D"/>
    <w:rsid w:val="00DA407E"/>
    <w:rsid w:val="00DA621C"/>
    <w:rsid w:val="00DC20FA"/>
    <w:rsid w:val="00DC2C54"/>
    <w:rsid w:val="00DC3743"/>
    <w:rsid w:val="00DC44E5"/>
    <w:rsid w:val="00DC6263"/>
    <w:rsid w:val="00DC73C7"/>
    <w:rsid w:val="00E050FC"/>
    <w:rsid w:val="00E05791"/>
    <w:rsid w:val="00E13A58"/>
    <w:rsid w:val="00E14E4A"/>
    <w:rsid w:val="00E2343E"/>
    <w:rsid w:val="00E245CA"/>
    <w:rsid w:val="00E27429"/>
    <w:rsid w:val="00E440C7"/>
    <w:rsid w:val="00E45ED2"/>
    <w:rsid w:val="00E4690E"/>
    <w:rsid w:val="00E515B4"/>
    <w:rsid w:val="00E567EE"/>
    <w:rsid w:val="00E5747B"/>
    <w:rsid w:val="00E61034"/>
    <w:rsid w:val="00E641E8"/>
    <w:rsid w:val="00E65712"/>
    <w:rsid w:val="00E676A8"/>
    <w:rsid w:val="00E73C4E"/>
    <w:rsid w:val="00E73EAC"/>
    <w:rsid w:val="00E759F7"/>
    <w:rsid w:val="00E82E69"/>
    <w:rsid w:val="00E91818"/>
    <w:rsid w:val="00EA097D"/>
    <w:rsid w:val="00EA6879"/>
    <w:rsid w:val="00EB1FFE"/>
    <w:rsid w:val="00EB452A"/>
    <w:rsid w:val="00EB4C8A"/>
    <w:rsid w:val="00EC58C9"/>
    <w:rsid w:val="00EC74C7"/>
    <w:rsid w:val="00ED2312"/>
    <w:rsid w:val="00ED59E3"/>
    <w:rsid w:val="00EE0F2A"/>
    <w:rsid w:val="00EE1877"/>
    <w:rsid w:val="00EE2443"/>
    <w:rsid w:val="00EE422D"/>
    <w:rsid w:val="00EF4EC4"/>
    <w:rsid w:val="00EF554F"/>
    <w:rsid w:val="00F044AB"/>
    <w:rsid w:val="00F10209"/>
    <w:rsid w:val="00F14E19"/>
    <w:rsid w:val="00F20358"/>
    <w:rsid w:val="00F217E1"/>
    <w:rsid w:val="00F61115"/>
    <w:rsid w:val="00F657FE"/>
    <w:rsid w:val="00F716C4"/>
    <w:rsid w:val="00F754B6"/>
    <w:rsid w:val="00F856F8"/>
    <w:rsid w:val="00F85E17"/>
    <w:rsid w:val="00F90883"/>
    <w:rsid w:val="00FA002F"/>
    <w:rsid w:val="00FA6351"/>
    <w:rsid w:val="00FA749E"/>
    <w:rsid w:val="00FB0947"/>
    <w:rsid w:val="00FB2F4D"/>
    <w:rsid w:val="00FD6C0C"/>
    <w:rsid w:val="00FE2C2B"/>
    <w:rsid w:val="00FF26BA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0E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B50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4023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y">
    <w:name w:val="bully"/>
    <w:basedOn w:val="Standard"/>
    <w:rsid w:val="00987EA6"/>
    <w:pPr>
      <w:numPr>
        <w:numId w:val="1"/>
      </w:numPr>
      <w:suppressAutoHyphens/>
      <w:jc w:val="both"/>
    </w:pPr>
    <w:rPr>
      <w:spacing w:val="-3"/>
    </w:rPr>
  </w:style>
  <w:style w:type="paragraph" w:styleId="Kopfzeile">
    <w:name w:val="header"/>
    <w:basedOn w:val="Standard"/>
    <w:rsid w:val="008F2747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rsid w:val="008F2747"/>
    <w:pPr>
      <w:tabs>
        <w:tab w:val="center" w:pos="4703"/>
        <w:tab w:val="right" w:pos="9406"/>
      </w:tabs>
    </w:pPr>
  </w:style>
  <w:style w:type="paragraph" w:customStyle="1" w:styleId="text">
    <w:name w:val="text"/>
    <w:basedOn w:val="Standard"/>
    <w:rsid w:val="0040236B"/>
    <w:pPr>
      <w:spacing w:before="120" w:line="300" w:lineRule="atLeast"/>
      <w:jc w:val="both"/>
    </w:pPr>
    <w:rPr>
      <w:szCs w:val="20"/>
    </w:rPr>
  </w:style>
  <w:style w:type="paragraph" w:customStyle="1" w:styleId="Date1">
    <w:name w:val="Date1"/>
    <w:basedOn w:val="Standard"/>
    <w:rsid w:val="0040236B"/>
    <w:pPr>
      <w:spacing w:before="120" w:line="300" w:lineRule="atLeast"/>
      <w:ind w:right="-794"/>
      <w:jc w:val="right"/>
    </w:pPr>
    <w:rPr>
      <w:szCs w:val="20"/>
    </w:rPr>
  </w:style>
  <w:style w:type="paragraph" w:customStyle="1" w:styleId="address">
    <w:name w:val="address"/>
    <w:basedOn w:val="Standard"/>
    <w:uiPriority w:val="99"/>
    <w:rsid w:val="0040236B"/>
    <w:pPr>
      <w:spacing w:line="300" w:lineRule="atLeast"/>
    </w:pPr>
    <w:rPr>
      <w:szCs w:val="20"/>
    </w:rPr>
  </w:style>
  <w:style w:type="character" w:styleId="Hyperlink">
    <w:name w:val="Hyperlink"/>
    <w:rsid w:val="00895245"/>
    <w:rPr>
      <w:color w:val="0000FF"/>
      <w:u w:val="single"/>
    </w:rPr>
  </w:style>
  <w:style w:type="paragraph" w:customStyle="1" w:styleId="Listenabsatz1">
    <w:name w:val="Listenabsatz1"/>
    <w:basedOn w:val="Standard"/>
    <w:qFormat/>
    <w:rsid w:val="00A61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Textkrper-Zeileneinzug">
    <w:name w:val="Body Text Indent"/>
    <w:basedOn w:val="Standard"/>
    <w:rsid w:val="009B5059"/>
    <w:pPr>
      <w:ind w:left="284"/>
    </w:pPr>
    <w:rPr>
      <w:rFonts w:ascii="Arial" w:eastAsia="Times" w:hAnsi="Arial"/>
      <w:sz w:val="22"/>
      <w:szCs w:val="20"/>
      <w:lang w:val="fr-FR" w:eastAsia="en-US"/>
    </w:rPr>
  </w:style>
  <w:style w:type="character" w:customStyle="1" w:styleId="part-2">
    <w:name w:val="part-2"/>
    <w:basedOn w:val="Absatz-Standardschriftart"/>
    <w:rsid w:val="00013489"/>
  </w:style>
  <w:style w:type="character" w:customStyle="1" w:styleId="apple-style-span">
    <w:name w:val="apple-style-span"/>
    <w:basedOn w:val="Absatz-Standardschriftart"/>
    <w:rsid w:val="00EE422D"/>
  </w:style>
  <w:style w:type="table" w:styleId="Tabellenraster">
    <w:name w:val="Table Grid"/>
    <w:basedOn w:val="NormaleTabelle"/>
    <w:uiPriority w:val="39"/>
    <w:rsid w:val="00EE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4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0F3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04E1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C3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F3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33158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semiHidden/>
    <w:unhideWhenUsed/>
    <w:rsid w:val="00DC4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0E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B50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4023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y">
    <w:name w:val="bully"/>
    <w:basedOn w:val="Standard"/>
    <w:rsid w:val="00987EA6"/>
    <w:pPr>
      <w:numPr>
        <w:numId w:val="1"/>
      </w:numPr>
      <w:suppressAutoHyphens/>
      <w:jc w:val="both"/>
    </w:pPr>
    <w:rPr>
      <w:spacing w:val="-3"/>
    </w:rPr>
  </w:style>
  <w:style w:type="paragraph" w:styleId="Kopfzeile">
    <w:name w:val="header"/>
    <w:basedOn w:val="Standard"/>
    <w:rsid w:val="008F2747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rsid w:val="008F2747"/>
    <w:pPr>
      <w:tabs>
        <w:tab w:val="center" w:pos="4703"/>
        <w:tab w:val="right" w:pos="9406"/>
      </w:tabs>
    </w:pPr>
  </w:style>
  <w:style w:type="paragraph" w:customStyle="1" w:styleId="text">
    <w:name w:val="text"/>
    <w:basedOn w:val="Standard"/>
    <w:rsid w:val="0040236B"/>
    <w:pPr>
      <w:spacing w:before="120" w:line="300" w:lineRule="atLeast"/>
      <w:jc w:val="both"/>
    </w:pPr>
    <w:rPr>
      <w:szCs w:val="20"/>
    </w:rPr>
  </w:style>
  <w:style w:type="paragraph" w:customStyle="1" w:styleId="Date1">
    <w:name w:val="Date1"/>
    <w:basedOn w:val="Standard"/>
    <w:rsid w:val="0040236B"/>
    <w:pPr>
      <w:spacing w:before="120" w:line="300" w:lineRule="atLeast"/>
      <w:ind w:right="-794"/>
      <w:jc w:val="right"/>
    </w:pPr>
    <w:rPr>
      <w:szCs w:val="20"/>
    </w:rPr>
  </w:style>
  <w:style w:type="paragraph" w:customStyle="1" w:styleId="address">
    <w:name w:val="address"/>
    <w:basedOn w:val="Standard"/>
    <w:uiPriority w:val="99"/>
    <w:rsid w:val="0040236B"/>
    <w:pPr>
      <w:spacing w:line="300" w:lineRule="atLeast"/>
    </w:pPr>
    <w:rPr>
      <w:szCs w:val="20"/>
    </w:rPr>
  </w:style>
  <w:style w:type="character" w:styleId="Hyperlink">
    <w:name w:val="Hyperlink"/>
    <w:rsid w:val="00895245"/>
    <w:rPr>
      <w:color w:val="0000FF"/>
      <w:u w:val="single"/>
    </w:rPr>
  </w:style>
  <w:style w:type="paragraph" w:customStyle="1" w:styleId="Listenabsatz1">
    <w:name w:val="Listenabsatz1"/>
    <w:basedOn w:val="Standard"/>
    <w:qFormat/>
    <w:rsid w:val="00A61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Textkrper-Zeileneinzug">
    <w:name w:val="Body Text Indent"/>
    <w:basedOn w:val="Standard"/>
    <w:rsid w:val="009B5059"/>
    <w:pPr>
      <w:ind w:left="284"/>
    </w:pPr>
    <w:rPr>
      <w:rFonts w:ascii="Arial" w:eastAsia="Times" w:hAnsi="Arial"/>
      <w:sz w:val="22"/>
      <w:szCs w:val="20"/>
      <w:lang w:val="fr-FR" w:eastAsia="en-US"/>
    </w:rPr>
  </w:style>
  <w:style w:type="character" w:customStyle="1" w:styleId="part-2">
    <w:name w:val="part-2"/>
    <w:basedOn w:val="Absatz-Standardschriftart"/>
    <w:rsid w:val="00013489"/>
  </w:style>
  <w:style w:type="character" w:customStyle="1" w:styleId="apple-style-span">
    <w:name w:val="apple-style-span"/>
    <w:basedOn w:val="Absatz-Standardschriftart"/>
    <w:rsid w:val="00EE422D"/>
  </w:style>
  <w:style w:type="table" w:styleId="Tabellenraster">
    <w:name w:val="Table Grid"/>
    <w:basedOn w:val="NormaleTabelle"/>
    <w:uiPriority w:val="39"/>
    <w:rsid w:val="00EE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4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0F3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04E1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C3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F3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33158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semiHidden/>
    <w:unhideWhenUsed/>
    <w:rsid w:val="00DC4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dkofman@gmail.com" TargetMode="External"/><Relationship Id="rId18" Type="http://schemas.openxmlformats.org/officeDocument/2006/relationships/hyperlink" Target="mailto:klavac@mendelu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arco.conedera@wsl.ch" TargetMode="External"/><Relationship Id="rId17" Type="http://schemas.openxmlformats.org/officeDocument/2006/relationships/hyperlink" Target="mailto:rjarman@glos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gnija.lazdina@silava.l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kuehmaier@boku.ac.a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rico.marchi@unifi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tin.kuehmaier@boku.ac.at" TargetMode="External"/><Relationship Id="rId19" Type="http://schemas.openxmlformats.org/officeDocument/2006/relationships/hyperlink" Target="mailto:davide.travaguni@unif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kuehmaier@boku.ac.at" TargetMode="External"/><Relationship Id="rId14" Type="http://schemas.openxmlformats.org/officeDocument/2006/relationships/hyperlink" Target="mailto:ecoates@wit.i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A33C-07B2-42BE-8AE5-790A1829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FPS MC1 minutes</vt:lpstr>
      <vt:lpstr>FPS MC1 minutes</vt:lpstr>
      <vt:lpstr>FPS MC1 minutes</vt:lpstr>
    </vt:vector>
  </TitlesOfParts>
  <Company>ESF-COST</Company>
  <LinksUpToDate>false</LinksUpToDate>
  <CharactersWithSpaces>3892</CharactersWithSpaces>
  <SharedDoc>false</SharedDoc>
  <HLinks>
    <vt:vector size="48" baseType="variant">
      <vt:variant>
        <vt:i4>5767248</vt:i4>
      </vt:variant>
      <vt:variant>
        <vt:i4>21</vt:i4>
      </vt:variant>
      <vt:variant>
        <vt:i4>0</vt:i4>
      </vt:variant>
      <vt:variant>
        <vt:i4>5</vt:i4>
      </vt:variant>
      <vt:variant>
        <vt:lpwstr>http://www.consilium.europa.eu/igcpdf/en/09/st00/st00295.en09.pdf</vt:lpwstr>
      </vt:variant>
      <vt:variant>
        <vt:lpwstr/>
      </vt:variant>
      <vt:variant>
        <vt:i4>2097247</vt:i4>
      </vt:variant>
      <vt:variant>
        <vt:i4>18</vt:i4>
      </vt:variant>
      <vt:variant>
        <vt:i4>0</vt:i4>
      </vt:variant>
      <vt:variant>
        <vt:i4>5</vt:i4>
      </vt:variant>
      <vt:variant>
        <vt:lpwstr>http://www.cost.eu/download/COST_doc._4112_11</vt:lpwstr>
      </vt:variant>
      <vt:variant>
        <vt:lpwstr/>
      </vt:variant>
      <vt:variant>
        <vt:i4>5767178</vt:i4>
      </vt:variant>
      <vt:variant>
        <vt:i4>15</vt:i4>
      </vt:variant>
      <vt:variant>
        <vt:i4>0</vt:i4>
      </vt:variant>
      <vt:variant>
        <vt:i4>5</vt:i4>
      </vt:variant>
      <vt:variant>
        <vt:lpwstr>http://www.cost.esf.org/module/download/8320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http://www.cost.esf.org/module/download/8321</vt:lpwstr>
      </vt:variant>
      <vt:variant>
        <vt:lpwstr/>
      </vt:variant>
      <vt:variant>
        <vt:i4>2621473</vt:i4>
      </vt:variant>
      <vt:variant>
        <vt:i4>9</vt:i4>
      </vt:variant>
      <vt:variant>
        <vt:i4>0</vt:i4>
      </vt:variant>
      <vt:variant>
        <vt:i4>5</vt:i4>
      </vt:variant>
      <vt:variant>
        <vt:lpwstr>http://www.cost.esf.org/participate/guidelines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http://www.consilium.europa.eu/igcpdf/en/10/st04/st04159.en10.pdf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mailto:fps@cost.eu</vt:lpwstr>
      </vt:variant>
      <vt:variant>
        <vt:lpwstr/>
      </vt:variant>
      <vt:variant>
        <vt:i4>5832704</vt:i4>
      </vt:variant>
      <vt:variant>
        <vt:i4>0</vt:i4>
      </vt:variant>
      <vt:variant>
        <vt:i4>0</vt:i4>
      </vt:variant>
      <vt:variant>
        <vt:i4>5</vt:i4>
      </vt:variant>
      <vt:variant>
        <vt:lpwstr>http://www.cost.esf.org/module/download/6163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FPS MC1 minutes</dc:title>
  <dc:subject/>
  <dc:creator>mlangbein</dc:creator>
  <cp:keywords/>
  <dc:description/>
  <cp:lastModifiedBy>Janine Schweier</cp:lastModifiedBy>
  <cp:revision>2</cp:revision>
  <cp:lastPrinted>2013-11-08T16:30:00Z</cp:lastPrinted>
  <dcterms:created xsi:type="dcterms:W3CDTF">2014-04-07T06:20:00Z</dcterms:created>
  <dcterms:modified xsi:type="dcterms:W3CDTF">2014-04-07T06:20:00Z</dcterms:modified>
</cp:coreProperties>
</file>